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6372"/>
        <w:gridCol w:w="2021"/>
      </w:tblGrid>
      <w:tr w:rsidR="00E533F0" w14:paraId="6837F12B" w14:textId="77777777" w:rsidTr="00BB30B2">
        <w:trPr>
          <w:trHeight w:val="754"/>
        </w:trPr>
        <w:tc>
          <w:tcPr>
            <w:tcW w:w="1926" w:type="dxa"/>
          </w:tcPr>
          <w:p w14:paraId="00B8B6D8" w14:textId="1B0894EB" w:rsidR="00072B87" w:rsidRDefault="00CB4372" w:rsidP="00E533F0">
            <w:pPr>
              <w:pStyle w:val="Title"/>
              <w:jc w:val="left"/>
              <w:rPr>
                <w:sz w:val="28"/>
              </w:rPr>
            </w:pPr>
            <w:r w:rsidRPr="00CB4372">
              <w:rPr>
                <w:noProof/>
                <w:sz w:val="22"/>
                <w:szCs w:val="22"/>
              </w:rPr>
              <w:drawing>
                <wp:anchor distT="0" distB="0" distL="114300" distR="114300" simplePos="0" relativeHeight="251659264" behindDoc="0" locked="0" layoutInCell="1" allowOverlap="1" wp14:anchorId="58DE482C" wp14:editId="1DB7620A">
                  <wp:simplePos x="0" y="0"/>
                  <wp:positionH relativeFrom="column">
                    <wp:posOffset>171450</wp:posOffset>
                  </wp:positionH>
                  <wp:positionV relativeFrom="paragraph">
                    <wp:posOffset>45720</wp:posOffset>
                  </wp:positionV>
                  <wp:extent cx="1074420" cy="967740"/>
                  <wp:effectExtent l="0" t="0" r="0" b="0"/>
                  <wp:wrapThrough wrapText="bothSides">
                    <wp:wrapPolygon edited="0">
                      <wp:start x="13021" y="0"/>
                      <wp:lineTo x="4596" y="7228"/>
                      <wp:lineTo x="1532" y="14457"/>
                      <wp:lineTo x="1532" y="15732"/>
                      <wp:lineTo x="3830" y="20835"/>
                      <wp:lineTo x="17234" y="20835"/>
                      <wp:lineTo x="19532" y="14457"/>
                      <wp:lineTo x="16851" y="7654"/>
                      <wp:lineTo x="14936" y="0"/>
                      <wp:lineTo x="1302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967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2" w:type="dxa"/>
          </w:tcPr>
          <w:p w14:paraId="494B21DC" w14:textId="77777777" w:rsidR="00072B87" w:rsidRDefault="00072B87" w:rsidP="00072B87">
            <w:pPr>
              <w:pStyle w:val="Title"/>
              <w:rPr>
                <w:sz w:val="36"/>
                <w:szCs w:val="32"/>
              </w:rPr>
            </w:pPr>
            <w:r w:rsidRPr="00E533F0">
              <w:rPr>
                <w:sz w:val="36"/>
                <w:szCs w:val="32"/>
              </w:rPr>
              <w:t>Orange Township Public Schools</w:t>
            </w:r>
          </w:p>
          <w:p w14:paraId="625EC0E6" w14:textId="34669271" w:rsidR="00AA6E68" w:rsidRPr="00AA6E68" w:rsidRDefault="00BB30B2" w:rsidP="00072B87">
            <w:pPr>
              <w:pStyle w:val="Title"/>
              <w:rPr>
                <w:b w:val="0"/>
                <w:bCs w:val="0"/>
                <w:sz w:val="24"/>
                <w:szCs w:val="22"/>
              </w:rPr>
            </w:pPr>
            <w:r>
              <w:rPr>
                <w:b w:val="0"/>
                <w:bCs w:val="0"/>
                <w:sz w:val="24"/>
                <w:szCs w:val="22"/>
              </w:rPr>
              <w:t>Mr. Patrick Yearwood</w:t>
            </w:r>
            <w:r w:rsidR="009B52D7">
              <w:rPr>
                <w:b w:val="0"/>
                <w:bCs w:val="0"/>
                <w:sz w:val="24"/>
                <w:szCs w:val="22"/>
              </w:rPr>
              <w:t xml:space="preserve"> Jr. </w:t>
            </w:r>
          </w:p>
          <w:p w14:paraId="681B23E6" w14:textId="28C20605" w:rsidR="00AA6E68" w:rsidRPr="008848A3" w:rsidRDefault="008848A3" w:rsidP="00072B87">
            <w:pPr>
              <w:pStyle w:val="Title"/>
              <w:rPr>
                <w:b w:val="0"/>
                <w:bCs w:val="0"/>
                <w:sz w:val="24"/>
              </w:rPr>
            </w:pPr>
            <w:r w:rsidRPr="008848A3">
              <w:rPr>
                <w:b w:val="0"/>
                <w:bCs w:val="0"/>
                <w:sz w:val="24"/>
              </w:rPr>
              <w:t>Director</w:t>
            </w:r>
          </w:p>
        </w:tc>
        <w:tc>
          <w:tcPr>
            <w:tcW w:w="2021" w:type="dxa"/>
          </w:tcPr>
          <w:p w14:paraId="743D216B" w14:textId="77777777" w:rsidR="00072B87" w:rsidRDefault="00E533F0" w:rsidP="00072B87">
            <w:pPr>
              <w:pStyle w:val="Title"/>
              <w:rPr>
                <w:sz w:val="28"/>
              </w:rPr>
            </w:pPr>
            <w:r>
              <w:rPr>
                <w:noProof/>
                <w:sz w:val="28"/>
              </w:rPr>
              <w:drawing>
                <wp:inline distT="0" distB="0" distL="0" distR="0" wp14:anchorId="40B3D0EB" wp14:editId="4D628D94">
                  <wp:extent cx="762110" cy="76211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DO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421" cy="782421"/>
                          </a:xfrm>
                          <a:prstGeom prst="rect">
                            <a:avLst/>
                          </a:prstGeom>
                        </pic:spPr>
                      </pic:pic>
                    </a:graphicData>
                  </a:graphic>
                </wp:inline>
              </w:drawing>
            </w:r>
          </w:p>
        </w:tc>
      </w:tr>
      <w:tr w:rsidR="00AA6E68" w14:paraId="1B183143" w14:textId="77777777" w:rsidTr="00BB30B2">
        <w:trPr>
          <w:trHeight w:val="220"/>
        </w:trPr>
        <w:tc>
          <w:tcPr>
            <w:tcW w:w="1926" w:type="dxa"/>
          </w:tcPr>
          <w:p w14:paraId="452BDCA8" w14:textId="7EAB3D35" w:rsidR="00AA6E68" w:rsidRPr="00072B87" w:rsidRDefault="00AA6E68" w:rsidP="00E533F0">
            <w:pPr>
              <w:pStyle w:val="Title"/>
              <w:jc w:val="left"/>
              <w:rPr>
                <w:sz w:val="28"/>
              </w:rPr>
            </w:pPr>
          </w:p>
        </w:tc>
        <w:tc>
          <w:tcPr>
            <w:tcW w:w="6372" w:type="dxa"/>
          </w:tcPr>
          <w:p w14:paraId="3EBCF14C" w14:textId="77777777" w:rsidR="00AA6E68" w:rsidRPr="00E533F0" w:rsidRDefault="00AA6E68" w:rsidP="00072B87">
            <w:pPr>
              <w:pStyle w:val="Title"/>
              <w:rPr>
                <w:sz w:val="36"/>
                <w:szCs w:val="32"/>
              </w:rPr>
            </w:pPr>
          </w:p>
        </w:tc>
        <w:tc>
          <w:tcPr>
            <w:tcW w:w="2021" w:type="dxa"/>
          </w:tcPr>
          <w:p w14:paraId="077D5F4D" w14:textId="77777777" w:rsidR="00AA6E68" w:rsidRDefault="00BB30B2" w:rsidP="00AA6E68">
            <w:pPr>
              <w:pStyle w:val="Title"/>
              <w:jc w:val="left"/>
              <w:rPr>
                <w:b w:val="0"/>
                <w:bCs w:val="0"/>
                <w:noProof/>
                <w:sz w:val="16"/>
                <w:szCs w:val="16"/>
              </w:rPr>
            </w:pPr>
            <w:r w:rsidRPr="00BB30B2">
              <w:rPr>
                <w:b w:val="0"/>
                <w:bCs w:val="0"/>
                <w:noProof/>
                <w:sz w:val="16"/>
                <w:szCs w:val="16"/>
              </w:rPr>
              <w:t>Gerald Fitzhugh, II, Ed.D.</w:t>
            </w:r>
          </w:p>
          <w:p w14:paraId="7181C966" w14:textId="07BB2C22" w:rsidR="00BB30B2" w:rsidRPr="00BB30B2" w:rsidRDefault="00BB30B2" w:rsidP="00AA6E68">
            <w:pPr>
              <w:pStyle w:val="Title"/>
              <w:jc w:val="left"/>
              <w:rPr>
                <w:b w:val="0"/>
                <w:bCs w:val="0"/>
                <w:noProof/>
                <w:sz w:val="16"/>
                <w:szCs w:val="16"/>
              </w:rPr>
            </w:pPr>
            <w:r>
              <w:rPr>
                <w:b w:val="0"/>
                <w:bCs w:val="0"/>
                <w:noProof/>
                <w:sz w:val="16"/>
                <w:szCs w:val="16"/>
              </w:rPr>
              <w:t>Superintendent of Schools</w:t>
            </w:r>
          </w:p>
        </w:tc>
      </w:tr>
    </w:tbl>
    <w:tbl>
      <w:tblPr>
        <w:tblW w:w="5000" w:type="pct"/>
        <w:jc w:val="center"/>
        <w:tblCellMar>
          <w:top w:w="144" w:type="dxa"/>
          <w:left w:w="115" w:type="dxa"/>
          <w:bottom w:w="144" w:type="dxa"/>
          <w:right w:w="115" w:type="dxa"/>
        </w:tblCellMar>
        <w:tblLook w:val="04A0" w:firstRow="1" w:lastRow="0" w:firstColumn="1" w:lastColumn="0" w:noHBand="0" w:noVBand="1"/>
      </w:tblPr>
      <w:tblGrid>
        <w:gridCol w:w="10800"/>
      </w:tblGrid>
      <w:tr w:rsidR="00AA6E68" w14:paraId="067CA503" w14:textId="77777777" w:rsidTr="00A30000">
        <w:trPr>
          <w:trHeight w:hRule="exact" w:val="117"/>
          <w:jc w:val="center"/>
        </w:trPr>
        <w:tc>
          <w:tcPr>
            <w:tcW w:w="10800" w:type="dxa"/>
            <w:shd w:val="clear" w:color="auto" w:fill="FF7C00"/>
            <w:tcMar>
              <w:top w:w="0" w:type="dxa"/>
              <w:bottom w:w="0" w:type="dxa"/>
            </w:tcMar>
          </w:tcPr>
          <w:p w14:paraId="0A269DB3" w14:textId="77777777" w:rsidR="00AA6E68" w:rsidRDefault="00AA6E68" w:rsidP="00065FF3">
            <w:pPr>
              <w:pStyle w:val="Header"/>
              <w:tabs>
                <w:tab w:val="clear" w:pos="4680"/>
                <w:tab w:val="clear" w:pos="9360"/>
              </w:tabs>
              <w:jc w:val="right"/>
              <w:rPr>
                <w:caps/>
                <w:sz w:val="18"/>
              </w:rPr>
            </w:pPr>
            <w:r>
              <w:rPr>
                <w:caps/>
                <w:sz w:val="18"/>
              </w:rPr>
              <w:br/>
            </w:r>
          </w:p>
        </w:tc>
      </w:tr>
    </w:tbl>
    <w:p w14:paraId="7A03EAF6" w14:textId="2242F004" w:rsidR="00A30000" w:rsidRPr="008848A3" w:rsidRDefault="00A30000" w:rsidP="00A30000">
      <w:pPr>
        <w:pStyle w:val="Title"/>
        <w:jc w:val="left"/>
        <w:rPr>
          <w:b w:val="0"/>
          <w:bCs w:val="0"/>
          <w:sz w:val="16"/>
          <w:szCs w:val="16"/>
          <w:lang w:val="es-ES"/>
        </w:rPr>
      </w:pPr>
      <w:r w:rsidRPr="008848A3">
        <w:rPr>
          <w:b w:val="0"/>
          <w:bCs w:val="0"/>
          <w:sz w:val="16"/>
          <w:szCs w:val="16"/>
          <w:lang w:val="es-ES"/>
        </w:rPr>
        <w:t xml:space="preserve">Noel Cruz, Dean </w:t>
      </w:r>
      <w:r w:rsidR="008848A3" w:rsidRPr="008848A3">
        <w:rPr>
          <w:b w:val="0"/>
          <w:bCs w:val="0"/>
          <w:sz w:val="16"/>
          <w:szCs w:val="16"/>
          <w:lang w:val="es-ES"/>
        </w:rPr>
        <w:t>de los estudiantes</w:t>
      </w:r>
      <w:r w:rsidR="00E10A47" w:rsidRPr="008848A3">
        <w:rPr>
          <w:b w:val="0"/>
          <w:bCs w:val="0"/>
          <w:sz w:val="16"/>
          <w:szCs w:val="16"/>
          <w:lang w:val="es-ES"/>
        </w:rPr>
        <w:t xml:space="preserve">  </w:t>
      </w:r>
      <w:r w:rsidRPr="008848A3">
        <w:rPr>
          <w:b w:val="0"/>
          <w:bCs w:val="0"/>
          <w:sz w:val="16"/>
          <w:szCs w:val="16"/>
          <w:lang w:val="es-ES"/>
        </w:rPr>
        <w:t xml:space="preserve">                            </w:t>
      </w:r>
      <w:proofErr w:type="spellStart"/>
      <w:r w:rsidRPr="008848A3">
        <w:rPr>
          <w:b w:val="0"/>
          <w:bCs w:val="0"/>
          <w:sz w:val="16"/>
          <w:szCs w:val="16"/>
          <w:lang w:val="es-ES"/>
        </w:rPr>
        <w:t>A</w:t>
      </w:r>
      <w:r w:rsidR="00E10A47" w:rsidRPr="008848A3">
        <w:rPr>
          <w:b w:val="0"/>
          <w:bCs w:val="0"/>
          <w:sz w:val="16"/>
          <w:szCs w:val="16"/>
          <w:lang w:val="es-ES"/>
        </w:rPr>
        <w:t>im</w:t>
      </w:r>
      <w:r w:rsidR="00132718" w:rsidRPr="008848A3">
        <w:rPr>
          <w:b w:val="0"/>
          <w:bCs w:val="0"/>
          <w:sz w:val="16"/>
          <w:szCs w:val="16"/>
          <w:lang w:val="es-ES"/>
        </w:rPr>
        <w:t>i</w:t>
      </w:r>
      <w:r w:rsidRPr="008848A3">
        <w:rPr>
          <w:b w:val="0"/>
          <w:bCs w:val="0"/>
          <w:sz w:val="16"/>
          <w:szCs w:val="16"/>
          <w:lang w:val="es-ES"/>
        </w:rPr>
        <w:t>e</w:t>
      </w:r>
      <w:proofErr w:type="spellEnd"/>
      <w:r w:rsidRPr="008848A3">
        <w:rPr>
          <w:b w:val="0"/>
          <w:bCs w:val="0"/>
          <w:sz w:val="16"/>
          <w:szCs w:val="16"/>
          <w:lang w:val="es-ES"/>
        </w:rPr>
        <w:t xml:space="preserve"> Smith</w:t>
      </w:r>
      <w:r w:rsidR="008848A3">
        <w:rPr>
          <w:b w:val="0"/>
          <w:bCs w:val="0"/>
          <w:sz w:val="16"/>
          <w:szCs w:val="16"/>
          <w:lang w:val="es-ES"/>
        </w:rPr>
        <w:t xml:space="preserve">. </w:t>
      </w:r>
      <w:r w:rsidR="008848A3" w:rsidRPr="008848A3">
        <w:rPr>
          <w:b w:val="0"/>
          <w:bCs w:val="0"/>
          <w:sz w:val="16"/>
          <w:szCs w:val="16"/>
          <w:lang w:val="es-ES"/>
        </w:rPr>
        <w:t>Su</w:t>
      </w:r>
      <w:r w:rsidR="008848A3">
        <w:rPr>
          <w:b w:val="0"/>
          <w:bCs w:val="0"/>
          <w:sz w:val="16"/>
          <w:szCs w:val="16"/>
          <w:lang w:val="es-ES"/>
        </w:rPr>
        <w:t>bdirectora</w:t>
      </w:r>
      <w:r w:rsidRPr="008848A3">
        <w:rPr>
          <w:b w:val="0"/>
          <w:bCs w:val="0"/>
          <w:sz w:val="16"/>
          <w:szCs w:val="16"/>
          <w:lang w:val="es-ES"/>
        </w:rPr>
        <w:t xml:space="preserve">                                      </w:t>
      </w:r>
      <w:r w:rsidR="009B52D7" w:rsidRPr="008848A3">
        <w:rPr>
          <w:b w:val="0"/>
          <w:bCs w:val="0"/>
          <w:sz w:val="16"/>
          <w:szCs w:val="16"/>
          <w:lang w:val="es-ES"/>
        </w:rPr>
        <w:t xml:space="preserve">     </w:t>
      </w:r>
      <w:r w:rsidRPr="008848A3">
        <w:rPr>
          <w:b w:val="0"/>
          <w:bCs w:val="0"/>
          <w:sz w:val="16"/>
          <w:szCs w:val="16"/>
          <w:lang w:val="es-ES"/>
        </w:rPr>
        <w:t xml:space="preserve">  Christina </w:t>
      </w:r>
      <w:proofErr w:type="spellStart"/>
      <w:r w:rsidRPr="008848A3">
        <w:rPr>
          <w:b w:val="0"/>
          <w:bCs w:val="0"/>
          <w:sz w:val="16"/>
          <w:szCs w:val="16"/>
          <w:lang w:val="es-ES"/>
        </w:rPr>
        <w:t>Tighe</w:t>
      </w:r>
      <w:proofErr w:type="spellEnd"/>
      <w:r w:rsidRPr="008848A3">
        <w:rPr>
          <w:b w:val="0"/>
          <w:bCs w:val="0"/>
          <w:sz w:val="16"/>
          <w:szCs w:val="16"/>
          <w:lang w:val="es-ES"/>
        </w:rPr>
        <w:t xml:space="preserve">, </w:t>
      </w:r>
      <w:proofErr w:type="spellStart"/>
      <w:r w:rsidRPr="008848A3">
        <w:rPr>
          <w:b w:val="0"/>
          <w:bCs w:val="0"/>
          <w:sz w:val="16"/>
          <w:szCs w:val="16"/>
          <w:lang w:val="es-ES"/>
        </w:rPr>
        <w:t>Ed.D</w:t>
      </w:r>
      <w:proofErr w:type="spellEnd"/>
      <w:r w:rsidRPr="008848A3">
        <w:rPr>
          <w:b w:val="0"/>
          <w:bCs w:val="0"/>
          <w:sz w:val="16"/>
          <w:szCs w:val="16"/>
          <w:lang w:val="es-ES"/>
        </w:rPr>
        <w:t xml:space="preserve">. </w:t>
      </w:r>
      <w:proofErr w:type="gramStart"/>
      <w:r w:rsidR="008848A3">
        <w:rPr>
          <w:b w:val="0"/>
          <w:bCs w:val="0"/>
          <w:sz w:val="16"/>
          <w:szCs w:val="16"/>
          <w:lang w:val="es-ES"/>
        </w:rPr>
        <w:t>Subdirectora</w:t>
      </w:r>
      <w:proofErr w:type="gramEnd"/>
    </w:p>
    <w:p w14:paraId="2FBC962D" w14:textId="31C2114B" w:rsidR="00BB30B2" w:rsidRPr="008848A3" w:rsidRDefault="00A30000" w:rsidP="00072B87">
      <w:pPr>
        <w:pStyle w:val="Title"/>
        <w:jc w:val="left"/>
        <w:rPr>
          <w:b w:val="0"/>
          <w:bCs w:val="0"/>
          <w:sz w:val="16"/>
          <w:szCs w:val="16"/>
          <w:lang w:val="es-ES"/>
        </w:rPr>
      </w:pPr>
      <w:r w:rsidRPr="008848A3">
        <w:rPr>
          <w:b w:val="0"/>
          <w:bCs w:val="0"/>
          <w:sz w:val="16"/>
          <w:szCs w:val="16"/>
          <w:lang w:val="es-ES"/>
        </w:rPr>
        <w:t xml:space="preserve">                                                                                                               </w:t>
      </w:r>
    </w:p>
    <w:p w14:paraId="48706860" w14:textId="1B61132E" w:rsidR="007C7AF2" w:rsidRPr="008848A3" w:rsidRDefault="007C7AF2" w:rsidP="00072B87">
      <w:pPr>
        <w:pStyle w:val="Title"/>
        <w:jc w:val="left"/>
        <w:rPr>
          <w:b w:val="0"/>
          <w:bCs w:val="0"/>
          <w:sz w:val="16"/>
          <w:szCs w:val="16"/>
          <w:lang w:val="es-ES"/>
        </w:rPr>
      </w:pPr>
    </w:p>
    <w:p w14:paraId="0CFDAFEE" w14:textId="23D6FB54" w:rsidR="00D2297E" w:rsidRPr="004031E2" w:rsidRDefault="004031E2" w:rsidP="00834532">
      <w:pPr>
        <w:rPr>
          <w:rStyle w:val="markedcontent"/>
          <w:lang w:val="es-ES"/>
        </w:rPr>
      </w:pPr>
      <w:r w:rsidRPr="004031E2">
        <w:rPr>
          <w:lang w:val="es-ES"/>
        </w:rPr>
        <w:t>18 de agosto del</w:t>
      </w:r>
      <w:r w:rsidR="00D2297E" w:rsidRPr="004031E2">
        <w:rPr>
          <w:rStyle w:val="markedcontent"/>
          <w:lang w:val="es-ES"/>
        </w:rPr>
        <w:t xml:space="preserve"> 2022</w:t>
      </w:r>
    </w:p>
    <w:p w14:paraId="180F29A7" w14:textId="77777777" w:rsidR="00D2297E" w:rsidRPr="004031E2" w:rsidRDefault="00D2297E" w:rsidP="004031E2">
      <w:pPr>
        <w:ind w:firstLine="720"/>
        <w:rPr>
          <w:rStyle w:val="markedcontent"/>
          <w:lang w:val="es-ES"/>
        </w:rPr>
      </w:pPr>
    </w:p>
    <w:p w14:paraId="57B0DCAF" w14:textId="77777777" w:rsidR="004031E2" w:rsidRPr="004031E2" w:rsidRDefault="004031E2" w:rsidP="004031E2">
      <w:pPr>
        <w:pStyle w:val="HTMLPreformatted"/>
        <w:shd w:val="clear" w:color="auto" w:fill="FFFFFF" w:themeFill="background1"/>
        <w:rPr>
          <w:rStyle w:val="y2iqfc"/>
          <w:rFonts w:ascii="Times New Roman" w:hAnsi="Times New Roman" w:cs="Times New Roman"/>
          <w:sz w:val="24"/>
          <w:szCs w:val="24"/>
          <w:lang w:val="es-ES"/>
        </w:rPr>
      </w:pPr>
      <w:r w:rsidRPr="004031E2">
        <w:rPr>
          <w:rStyle w:val="y2iqfc"/>
          <w:rFonts w:ascii="Times New Roman" w:hAnsi="Times New Roman" w:cs="Times New Roman"/>
          <w:sz w:val="24"/>
          <w:szCs w:val="24"/>
          <w:lang w:val="es-ES"/>
        </w:rPr>
        <w:t>Estimados padres, tutores y cuidadores,</w:t>
      </w:r>
    </w:p>
    <w:p w14:paraId="370EFDC4" w14:textId="77777777" w:rsidR="004031E2" w:rsidRPr="004031E2" w:rsidRDefault="004031E2" w:rsidP="004031E2">
      <w:pPr>
        <w:pStyle w:val="HTMLPreformatted"/>
        <w:shd w:val="clear" w:color="auto" w:fill="FFFFFF" w:themeFill="background1"/>
        <w:rPr>
          <w:rStyle w:val="y2iqfc"/>
          <w:rFonts w:ascii="Times New Roman" w:hAnsi="Times New Roman" w:cs="Times New Roman"/>
          <w:sz w:val="24"/>
          <w:szCs w:val="24"/>
          <w:lang w:val="es-ES"/>
        </w:rPr>
      </w:pPr>
    </w:p>
    <w:p w14:paraId="552A1A06" w14:textId="1EE62DC9" w:rsidR="004031E2" w:rsidRPr="004031E2" w:rsidRDefault="004031E2" w:rsidP="004031E2">
      <w:pPr>
        <w:pStyle w:val="HTMLPreformatted"/>
        <w:shd w:val="clear" w:color="auto" w:fill="FFFFFF" w:themeFill="background1"/>
        <w:rPr>
          <w:rFonts w:ascii="Times New Roman" w:hAnsi="Times New Roman" w:cs="Times New Roman"/>
          <w:sz w:val="24"/>
          <w:szCs w:val="24"/>
          <w:lang w:val="es-ES"/>
        </w:rPr>
      </w:pPr>
      <w:r w:rsidRPr="004031E2">
        <w:rPr>
          <w:rStyle w:val="y2iqfc"/>
          <w:rFonts w:ascii="Times New Roman" w:hAnsi="Times New Roman" w:cs="Times New Roman"/>
          <w:sz w:val="24"/>
          <w:szCs w:val="24"/>
          <w:lang w:val="es-ES"/>
        </w:rPr>
        <w:t xml:space="preserve">¡Estamos emocionados por el comienzo del año escolar 2022-2023 en la </w:t>
      </w:r>
      <w:r>
        <w:rPr>
          <w:rStyle w:val="y2iqfc"/>
          <w:rFonts w:ascii="Times New Roman" w:hAnsi="Times New Roman" w:cs="Times New Roman"/>
          <w:sz w:val="24"/>
          <w:szCs w:val="24"/>
          <w:lang w:val="es-ES"/>
        </w:rPr>
        <w:t>e</w:t>
      </w:r>
      <w:r w:rsidRPr="004031E2">
        <w:rPr>
          <w:rStyle w:val="y2iqfc"/>
          <w:rFonts w:ascii="Times New Roman" w:hAnsi="Times New Roman" w:cs="Times New Roman"/>
          <w:sz w:val="24"/>
          <w:szCs w:val="24"/>
          <w:lang w:val="es-ES"/>
        </w:rPr>
        <w:t xml:space="preserve">scuela Lincoln Avenue! Somos socios dedicados conjuntamente </w:t>
      </w:r>
      <w:r>
        <w:rPr>
          <w:rStyle w:val="y2iqfc"/>
          <w:rFonts w:ascii="Times New Roman" w:hAnsi="Times New Roman" w:cs="Times New Roman"/>
          <w:sz w:val="24"/>
          <w:szCs w:val="24"/>
          <w:lang w:val="es-ES"/>
        </w:rPr>
        <w:t>para</w:t>
      </w:r>
      <w:r w:rsidRPr="004031E2">
        <w:rPr>
          <w:rStyle w:val="y2iqfc"/>
          <w:rFonts w:ascii="Times New Roman" w:hAnsi="Times New Roman" w:cs="Times New Roman"/>
          <w:sz w:val="24"/>
          <w:szCs w:val="24"/>
          <w:lang w:val="es-ES"/>
        </w:rPr>
        <w:t xml:space="preserve"> ayudar a </w:t>
      </w:r>
      <w:r>
        <w:rPr>
          <w:rStyle w:val="y2iqfc"/>
          <w:rFonts w:ascii="Times New Roman" w:hAnsi="Times New Roman" w:cs="Times New Roman"/>
          <w:sz w:val="24"/>
          <w:szCs w:val="24"/>
          <w:lang w:val="es-ES"/>
        </w:rPr>
        <w:t xml:space="preserve">que </w:t>
      </w:r>
      <w:r w:rsidRPr="004031E2">
        <w:rPr>
          <w:rStyle w:val="y2iqfc"/>
          <w:rFonts w:ascii="Times New Roman" w:hAnsi="Times New Roman" w:cs="Times New Roman"/>
          <w:sz w:val="24"/>
          <w:szCs w:val="24"/>
          <w:lang w:val="es-ES"/>
        </w:rPr>
        <w:t xml:space="preserve">su hijo </w:t>
      </w:r>
      <w:r>
        <w:rPr>
          <w:rStyle w:val="y2iqfc"/>
          <w:rFonts w:ascii="Times New Roman" w:hAnsi="Times New Roman" w:cs="Times New Roman"/>
          <w:sz w:val="24"/>
          <w:szCs w:val="24"/>
          <w:lang w:val="es-ES"/>
        </w:rPr>
        <w:t>crezca</w:t>
      </w:r>
      <w:r w:rsidRPr="004031E2">
        <w:rPr>
          <w:rStyle w:val="y2iqfc"/>
          <w:rFonts w:ascii="Times New Roman" w:hAnsi="Times New Roman" w:cs="Times New Roman"/>
          <w:sz w:val="24"/>
          <w:szCs w:val="24"/>
          <w:lang w:val="es-ES"/>
        </w:rPr>
        <w:t xml:space="preserve"> social, emocional e intelectualmente. Recuerde que los estudiantes </w:t>
      </w:r>
      <w:r>
        <w:rPr>
          <w:rStyle w:val="y2iqfc"/>
          <w:rFonts w:ascii="Times New Roman" w:hAnsi="Times New Roman" w:cs="Times New Roman"/>
          <w:sz w:val="24"/>
          <w:szCs w:val="24"/>
          <w:lang w:val="es-ES"/>
        </w:rPr>
        <w:t>comienzan</w:t>
      </w:r>
      <w:r w:rsidRPr="004031E2">
        <w:rPr>
          <w:rStyle w:val="y2iqfc"/>
          <w:rFonts w:ascii="Times New Roman" w:hAnsi="Times New Roman" w:cs="Times New Roman"/>
          <w:sz w:val="24"/>
          <w:szCs w:val="24"/>
          <w:lang w:val="es-ES"/>
        </w:rPr>
        <w:t xml:space="preserve"> el primer día de clases el </w:t>
      </w:r>
      <w:r w:rsidRPr="004031E2">
        <w:rPr>
          <w:rStyle w:val="y2iqfc"/>
          <w:rFonts w:ascii="Times New Roman" w:hAnsi="Times New Roman" w:cs="Times New Roman"/>
          <w:b/>
          <w:bCs/>
          <w:sz w:val="24"/>
          <w:szCs w:val="24"/>
          <w:lang w:val="es-ES"/>
        </w:rPr>
        <w:t>miércoles 7 de septiembre del 2022</w:t>
      </w:r>
      <w:r w:rsidRPr="004031E2">
        <w:rPr>
          <w:rStyle w:val="y2iqfc"/>
          <w:rFonts w:ascii="Times New Roman" w:hAnsi="Times New Roman" w:cs="Times New Roman"/>
          <w:sz w:val="24"/>
          <w:szCs w:val="24"/>
          <w:lang w:val="es-ES"/>
        </w:rPr>
        <w:t>. Este año escolar estará lleno de oportunidades continuas para cultivar la práctica educativa de su hijo.</w:t>
      </w:r>
      <w:r>
        <w:rPr>
          <w:rStyle w:val="y2iqfc"/>
          <w:rFonts w:ascii="Times New Roman" w:hAnsi="Times New Roman" w:cs="Times New Roman"/>
          <w:sz w:val="24"/>
          <w:szCs w:val="24"/>
          <w:lang w:val="es-ES"/>
        </w:rPr>
        <w:t xml:space="preserve"> Tengo confianza</w:t>
      </w:r>
      <w:r w:rsidRPr="004031E2">
        <w:rPr>
          <w:rStyle w:val="y2iqfc"/>
          <w:rFonts w:ascii="Times New Roman" w:hAnsi="Times New Roman" w:cs="Times New Roman"/>
          <w:sz w:val="24"/>
          <w:szCs w:val="24"/>
          <w:lang w:val="es-ES"/>
        </w:rPr>
        <w:t xml:space="preserve"> en que tendremos un año escolar exitoso, productivo y enriquecedor para todas las partes interesadas involucradas en la comunidad de Lincoln Avenue.</w:t>
      </w:r>
    </w:p>
    <w:p w14:paraId="62EECC37" w14:textId="5F6A6AB7" w:rsidR="00FB0DCE" w:rsidRPr="00664EAC" w:rsidRDefault="000C0AD0" w:rsidP="00834532">
      <w:pPr>
        <w:rPr>
          <w:rStyle w:val="markedcontent"/>
          <w:lang w:val="es-ES"/>
        </w:rPr>
      </w:pPr>
      <w:r w:rsidRPr="00664EAC">
        <w:rPr>
          <w:rStyle w:val="markedcontent"/>
          <w:lang w:val="es-ES"/>
        </w:rPr>
        <w:t xml:space="preserve"> </w:t>
      </w:r>
    </w:p>
    <w:p w14:paraId="554E3961" w14:textId="04317CAF" w:rsidR="004031E2" w:rsidRPr="00664EAC" w:rsidRDefault="004031E2" w:rsidP="00834532">
      <w:pPr>
        <w:rPr>
          <w:rStyle w:val="markedcontent"/>
          <w:lang w:val="es-ES"/>
        </w:rPr>
      </w:pPr>
      <w:r w:rsidRPr="004031E2">
        <w:rPr>
          <w:rStyle w:val="markedcontent"/>
          <w:lang w:val="es-ES"/>
        </w:rPr>
        <w:t xml:space="preserve">Tenemos una nueva subdirectora, </w:t>
      </w:r>
      <w:r w:rsidR="00530B5C" w:rsidRPr="004031E2">
        <w:rPr>
          <w:rStyle w:val="markedcontent"/>
          <w:lang w:val="es-ES"/>
        </w:rPr>
        <w:t xml:space="preserve">Mrs. </w:t>
      </w:r>
      <w:proofErr w:type="spellStart"/>
      <w:r w:rsidR="00530B5C" w:rsidRPr="004031E2">
        <w:rPr>
          <w:rStyle w:val="markedcontent"/>
          <w:lang w:val="es-ES"/>
        </w:rPr>
        <w:t>Aimie</w:t>
      </w:r>
      <w:proofErr w:type="spellEnd"/>
      <w:r w:rsidR="00530B5C" w:rsidRPr="004031E2">
        <w:rPr>
          <w:rStyle w:val="markedcontent"/>
          <w:lang w:val="es-ES"/>
        </w:rPr>
        <w:t xml:space="preserve"> Smith </w:t>
      </w:r>
      <w:r w:rsidRPr="004031E2">
        <w:rPr>
          <w:rStyle w:val="markedcontent"/>
          <w:lang w:val="es-ES"/>
        </w:rPr>
        <w:t>la cual se unió a nuestro eq</w:t>
      </w:r>
      <w:r>
        <w:rPr>
          <w:rStyle w:val="markedcontent"/>
          <w:lang w:val="es-ES"/>
        </w:rPr>
        <w:t xml:space="preserve">uipo. </w:t>
      </w:r>
      <w:r w:rsidRPr="004031E2">
        <w:rPr>
          <w:rStyle w:val="y2iqfc"/>
          <w:lang w:val="es-ES"/>
        </w:rPr>
        <w:t>¡</w:t>
      </w:r>
      <w:r>
        <w:rPr>
          <w:rStyle w:val="markedcontent"/>
          <w:lang w:val="es-ES"/>
        </w:rPr>
        <w:t>Ella trabajar</w:t>
      </w:r>
      <w:r w:rsidR="008848A3" w:rsidRPr="004031E2">
        <w:rPr>
          <w:rStyle w:val="y2iqfc"/>
          <w:lang w:val="es-ES"/>
        </w:rPr>
        <w:t>á</w:t>
      </w:r>
      <w:r>
        <w:rPr>
          <w:rStyle w:val="markedcontent"/>
          <w:lang w:val="es-ES"/>
        </w:rPr>
        <w:t xml:space="preserve"> al lado del personal y al mío para mover a Lincoln Avenue de Bueno a Grandioso!</w:t>
      </w:r>
      <w:r w:rsidR="008848A3">
        <w:rPr>
          <w:rStyle w:val="markedcontent"/>
          <w:lang w:val="es-ES"/>
        </w:rPr>
        <w:t xml:space="preserve">  </w:t>
      </w:r>
      <w:r w:rsidR="008848A3" w:rsidRPr="00664EAC">
        <w:rPr>
          <w:rStyle w:val="markedcontent"/>
          <w:lang w:val="es-ES"/>
        </w:rPr>
        <w:t>También tenemos el regreso de la Dra.</w:t>
      </w:r>
    </w:p>
    <w:p w14:paraId="4DA6AE6B" w14:textId="0EFEC8CF" w:rsidR="000C0AD0" w:rsidRPr="008848A3" w:rsidRDefault="00FB0DCE" w:rsidP="00834532">
      <w:pPr>
        <w:rPr>
          <w:rStyle w:val="markedcontent"/>
          <w:lang w:val="es-ES"/>
        </w:rPr>
      </w:pPr>
      <w:r w:rsidRPr="008848A3">
        <w:rPr>
          <w:rStyle w:val="markedcontent"/>
          <w:lang w:val="es-ES"/>
        </w:rPr>
        <w:t xml:space="preserve">Christina </w:t>
      </w:r>
      <w:proofErr w:type="spellStart"/>
      <w:r w:rsidR="001E2B8E" w:rsidRPr="008848A3">
        <w:rPr>
          <w:rStyle w:val="markedcontent"/>
          <w:lang w:val="es-ES"/>
        </w:rPr>
        <w:t>Tighe</w:t>
      </w:r>
      <w:proofErr w:type="spellEnd"/>
      <w:r w:rsidR="001E2B8E" w:rsidRPr="008848A3">
        <w:rPr>
          <w:rStyle w:val="markedcontent"/>
          <w:lang w:val="es-ES"/>
        </w:rPr>
        <w:t xml:space="preserve"> </w:t>
      </w:r>
      <w:r w:rsidR="008848A3" w:rsidRPr="008848A3">
        <w:rPr>
          <w:rStyle w:val="markedcontent"/>
          <w:lang w:val="es-ES"/>
        </w:rPr>
        <w:t xml:space="preserve">en la posición de subdirectora y a </w:t>
      </w:r>
      <w:r w:rsidR="00530B5C" w:rsidRPr="008848A3">
        <w:rPr>
          <w:rStyle w:val="markedcontent"/>
          <w:lang w:val="es-ES"/>
        </w:rPr>
        <w:t xml:space="preserve">Mr. Noel Cruz </w:t>
      </w:r>
      <w:r w:rsidR="008848A3" w:rsidRPr="008848A3">
        <w:rPr>
          <w:rStyle w:val="markedcontent"/>
          <w:lang w:val="es-ES"/>
        </w:rPr>
        <w:t xml:space="preserve">como </w:t>
      </w:r>
      <w:r w:rsidRPr="008848A3">
        <w:rPr>
          <w:rStyle w:val="markedcontent"/>
          <w:lang w:val="es-ES"/>
        </w:rPr>
        <w:t xml:space="preserve">Dean </w:t>
      </w:r>
      <w:r w:rsidR="008848A3" w:rsidRPr="008848A3">
        <w:rPr>
          <w:rStyle w:val="markedcontent"/>
          <w:lang w:val="es-ES"/>
        </w:rPr>
        <w:t>de los estudiantes</w:t>
      </w:r>
      <w:r w:rsidRPr="008848A3">
        <w:rPr>
          <w:rStyle w:val="markedcontent"/>
          <w:lang w:val="es-ES"/>
        </w:rPr>
        <w:t xml:space="preserve">. </w:t>
      </w:r>
      <w:r w:rsidR="008848A3" w:rsidRPr="00664EAC">
        <w:rPr>
          <w:rStyle w:val="markedcontent"/>
          <w:lang w:val="es-ES"/>
        </w:rPr>
        <w:br/>
        <w:t>Estoy ansioso de ver a todos</w:t>
      </w:r>
      <w:r w:rsidRPr="00664EAC">
        <w:rPr>
          <w:rStyle w:val="markedcontent"/>
          <w:lang w:val="es-ES"/>
        </w:rPr>
        <w:t>.</w:t>
      </w:r>
      <w:r w:rsidR="008848A3" w:rsidRPr="00664EAC">
        <w:rPr>
          <w:rStyle w:val="y2iqfc"/>
          <w:lang w:val="es-ES"/>
        </w:rPr>
        <w:t xml:space="preserve"> </w:t>
      </w:r>
      <w:r w:rsidR="008848A3" w:rsidRPr="008848A3">
        <w:rPr>
          <w:rStyle w:val="y2iqfc"/>
          <w:lang w:val="es-ES"/>
        </w:rPr>
        <w:t>¡Va a ser un a</w:t>
      </w:r>
      <w:r w:rsidR="008848A3" w:rsidRPr="008848A3">
        <w:rPr>
          <w:color w:val="000000"/>
          <w:lang w:val="es-ES"/>
        </w:rPr>
        <w:t>ño grandioso</w:t>
      </w:r>
      <w:r w:rsidR="000D1FDC" w:rsidRPr="008848A3">
        <w:rPr>
          <w:rStyle w:val="markedcontent"/>
          <w:lang w:val="es-ES"/>
        </w:rPr>
        <w:t xml:space="preserve">! </w:t>
      </w:r>
    </w:p>
    <w:p w14:paraId="356DA223" w14:textId="77777777" w:rsidR="00834532" w:rsidRPr="008848A3" w:rsidRDefault="00834532" w:rsidP="00834532">
      <w:pPr>
        <w:rPr>
          <w:rStyle w:val="markedcontent"/>
          <w:lang w:val="es-ES"/>
        </w:rPr>
      </w:pPr>
    </w:p>
    <w:p w14:paraId="5E2BFBE6" w14:textId="72F26626" w:rsidR="00834532" w:rsidRPr="00385FCB" w:rsidRDefault="00834532" w:rsidP="00834532">
      <w:pPr>
        <w:rPr>
          <w:rStyle w:val="markedcontent"/>
          <w:lang w:val="es-ES"/>
        </w:rPr>
      </w:pPr>
      <w:r w:rsidRPr="00385FCB">
        <w:rPr>
          <w:lang w:val="es-ES"/>
        </w:rPr>
        <w:br/>
      </w:r>
      <w:r w:rsidR="00E2170F" w:rsidRPr="00385FCB">
        <w:rPr>
          <w:rStyle w:val="markedcontent"/>
          <w:b/>
          <w:bCs/>
          <w:u w:val="single"/>
          <w:lang w:val="es-ES"/>
        </w:rPr>
        <w:t>RUTINA DE LA MA</w:t>
      </w:r>
      <w:r w:rsidR="00385FCB" w:rsidRPr="00385FCB">
        <w:rPr>
          <w:rStyle w:val="markedcontent"/>
          <w:b/>
          <w:bCs/>
          <w:u w:val="single"/>
          <w:lang w:val="es-ES"/>
        </w:rPr>
        <w:t>NANA PARA LOS ESTUDIANTES</w:t>
      </w:r>
      <w:r w:rsidR="00385FCB" w:rsidRPr="00385FCB">
        <w:rPr>
          <w:lang w:val="es-ES"/>
        </w:rPr>
        <w:t xml:space="preserve"> </w:t>
      </w:r>
      <w:r w:rsidRPr="00385FCB">
        <w:rPr>
          <w:lang w:val="es-ES"/>
        </w:rPr>
        <w:br/>
      </w:r>
      <w:r w:rsidR="00385FCB" w:rsidRPr="00385FCB">
        <w:rPr>
          <w:rStyle w:val="markedcontent"/>
          <w:lang w:val="es-ES"/>
        </w:rPr>
        <w:t>Los estudiantes serán de</w:t>
      </w:r>
      <w:r w:rsidR="00385FCB">
        <w:rPr>
          <w:rStyle w:val="markedcontent"/>
          <w:lang w:val="es-ES"/>
        </w:rPr>
        <w:t>jados en los siguientes lugares:</w:t>
      </w:r>
    </w:p>
    <w:p w14:paraId="7F82B8C7" w14:textId="7C3933BC" w:rsidR="00385FCB" w:rsidRDefault="00834532" w:rsidP="00C90237">
      <w:pPr>
        <w:pStyle w:val="ListParagraph"/>
        <w:numPr>
          <w:ilvl w:val="0"/>
          <w:numId w:val="7"/>
        </w:numPr>
        <w:rPr>
          <w:rStyle w:val="markedcontent"/>
          <w:lang w:val="es-ES"/>
        </w:rPr>
      </w:pPr>
      <w:r w:rsidRPr="00385FCB">
        <w:rPr>
          <w:rStyle w:val="markedcontent"/>
          <w:lang w:val="es-ES"/>
        </w:rPr>
        <w:t>Kindergarten, 1</w:t>
      </w:r>
      <w:r w:rsidRPr="00385FCB">
        <w:rPr>
          <w:rStyle w:val="markedcontent"/>
          <w:vertAlign w:val="superscript"/>
          <w:lang w:val="es-ES"/>
        </w:rPr>
        <w:t>st</w:t>
      </w:r>
      <w:r w:rsidRPr="00385FCB">
        <w:rPr>
          <w:rStyle w:val="markedcontent"/>
          <w:lang w:val="es-ES"/>
        </w:rPr>
        <w:t xml:space="preserve"> grad</w:t>
      </w:r>
      <w:r w:rsidR="00385FCB" w:rsidRPr="00385FCB">
        <w:rPr>
          <w:rStyle w:val="markedcontent"/>
          <w:lang w:val="es-ES"/>
        </w:rPr>
        <w:t>o</w:t>
      </w:r>
      <w:r w:rsidRPr="00385FCB">
        <w:rPr>
          <w:rStyle w:val="markedcontent"/>
          <w:lang w:val="es-ES"/>
        </w:rPr>
        <w:t>, 2</w:t>
      </w:r>
      <w:r w:rsidR="00385FCB" w:rsidRPr="00385FCB">
        <w:rPr>
          <w:rStyle w:val="markedcontent"/>
          <w:vertAlign w:val="superscript"/>
          <w:lang w:val="es-ES"/>
        </w:rPr>
        <w:t>o</w:t>
      </w:r>
      <w:r w:rsidRPr="00385FCB">
        <w:rPr>
          <w:rStyle w:val="markedcontent"/>
          <w:lang w:val="es-ES"/>
        </w:rPr>
        <w:t xml:space="preserve"> grad</w:t>
      </w:r>
      <w:r w:rsidR="00385FCB" w:rsidRPr="00385FCB">
        <w:rPr>
          <w:rStyle w:val="markedcontent"/>
          <w:lang w:val="es-ES"/>
        </w:rPr>
        <w:t>o</w:t>
      </w:r>
      <w:r w:rsidRPr="00385FCB">
        <w:rPr>
          <w:rStyle w:val="markedcontent"/>
          <w:lang w:val="es-ES"/>
        </w:rPr>
        <w:t xml:space="preserve">, </w:t>
      </w:r>
      <w:r w:rsidR="00385FCB" w:rsidRPr="00385FCB">
        <w:rPr>
          <w:rStyle w:val="markedcontent"/>
          <w:lang w:val="es-ES"/>
        </w:rPr>
        <w:t>y</w:t>
      </w:r>
      <w:r w:rsidRPr="00385FCB">
        <w:rPr>
          <w:rStyle w:val="markedcontent"/>
          <w:lang w:val="es-ES"/>
        </w:rPr>
        <w:t xml:space="preserve"> 3</w:t>
      </w:r>
      <w:r w:rsidRPr="00385FCB">
        <w:rPr>
          <w:rStyle w:val="markedcontent"/>
          <w:vertAlign w:val="superscript"/>
          <w:lang w:val="es-ES"/>
        </w:rPr>
        <w:t>r</w:t>
      </w:r>
      <w:r w:rsidRPr="00385FCB">
        <w:rPr>
          <w:rStyle w:val="markedcontent"/>
          <w:lang w:val="es-ES"/>
        </w:rPr>
        <w:t xml:space="preserve"> grad</w:t>
      </w:r>
      <w:r w:rsidR="00385FCB" w:rsidRPr="00385FCB">
        <w:rPr>
          <w:rStyle w:val="markedcontent"/>
          <w:lang w:val="es-ES"/>
        </w:rPr>
        <w:t>o</w:t>
      </w:r>
      <w:r w:rsidRPr="00385FCB">
        <w:rPr>
          <w:rStyle w:val="markedcontent"/>
          <w:lang w:val="es-ES"/>
        </w:rPr>
        <w:t xml:space="preserve"> –</w:t>
      </w:r>
      <w:r w:rsidR="00385FCB" w:rsidRPr="00385FCB">
        <w:rPr>
          <w:rStyle w:val="markedcontent"/>
          <w:lang w:val="es-ES"/>
        </w:rPr>
        <w:t xml:space="preserve"> Los estudiantes serán dejados y entrarán por la entrada d</w:t>
      </w:r>
      <w:r w:rsidR="00385FCB">
        <w:rPr>
          <w:rStyle w:val="markedcontent"/>
          <w:lang w:val="es-ES"/>
        </w:rPr>
        <w:t>e la cafetería donde serán recibidos por el personal.</w:t>
      </w:r>
    </w:p>
    <w:p w14:paraId="1D251E4C" w14:textId="02EF6970" w:rsidR="00385FCB" w:rsidRDefault="00834532" w:rsidP="00834532">
      <w:pPr>
        <w:pStyle w:val="ListParagraph"/>
        <w:numPr>
          <w:ilvl w:val="0"/>
          <w:numId w:val="7"/>
        </w:numPr>
        <w:rPr>
          <w:rStyle w:val="markedcontent"/>
          <w:lang w:val="es-ES"/>
        </w:rPr>
      </w:pPr>
      <w:r w:rsidRPr="00385FCB">
        <w:rPr>
          <w:rStyle w:val="markedcontent"/>
          <w:lang w:val="es-ES"/>
        </w:rPr>
        <w:t>4</w:t>
      </w:r>
      <w:r w:rsidR="00385FCB" w:rsidRPr="00385FCB">
        <w:rPr>
          <w:rStyle w:val="markedcontent"/>
          <w:vertAlign w:val="superscript"/>
          <w:lang w:val="es-ES"/>
        </w:rPr>
        <w:t>o</w:t>
      </w:r>
      <w:r w:rsidRPr="00385FCB">
        <w:rPr>
          <w:rStyle w:val="markedcontent"/>
          <w:lang w:val="es-ES"/>
        </w:rPr>
        <w:t xml:space="preserve"> grad</w:t>
      </w:r>
      <w:r w:rsidR="00385FCB" w:rsidRPr="00385FCB">
        <w:rPr>
          <w:rStyle w:val="markedcontent"/>
          <w:lang w:val="es-ES"/>
        </w:rPr>
        <w:t>o</w:t>
      </w:r>
      <w:r w:rsidRPr="00385FCB">
        <w:rPr>
          <w:rStyle w:val="markedcontent"/>
          <w:lang w:val="es-ES"/>
        </w:rPr>
        <w:t>, 5</w:t>
      </w:r>
      <w:r w:rsidR="00385FCB" w:rsidRPr="00385FCB">
        <w:rPr>
          <w:rStyle w:val="markedcontent"/>
          <w:vertAlign w:val="superscript"/>
          <w:lang w:val="es-ES"/>
        </w:rPr>
        <w:t>o</w:t>
      </w:r>
      <w:r w:rsidRPr="00385FCB">
        <w:rPr>
          <w:rStyle w:val="markedcontent"/>
          <w:lang w:val="es-ES"/>
        </w:rPr>
        <w:t xml:space="preserve"> grad</w:t>
      </w:r>
      <w:r w:rsidR="00385FCB" w:rsidRPr="00385FCB">
        <w:rPr>
          <w:rStyle w:val="markedcontent"/>
          <w:lang w:val="es-ES"/>
        </w:rPr>
        <w:t>o</w:t>
      </w:r>
      <w:r w:rsidRPr="00385FCB">
        <w:rPr>
          <w:rStyle w:val="markedcontent"/>
          <w:lang w:val="es-ES"/>
        </w:rPr>
        <w:t>, 6</w:t>
      </w:r>
      <w:r w:rsidR="00385FCB" w:rsidRPr="00385FCB">
        <w:rPr>
          <w:rStyle w:val="markedcontent"/>
          <w:vertAlign w:val="superscript"/>
          <w:lang w:val="es-ES"/>
        </w:rPr>
        <w:t>o</w:t>
      </w:r>
      <w:r w:rsidRPr="00385FCB">
        <w:rPr>
          <w:rStyle w:val="markedcontent"/>
          <w:lang w:val="es-ES"/>
        </w:rPr>
        <w:t xml:space="preserve"> grad</w:t>
      </w:r>
      <w:r w:rsidR="00385FCB" w:rsidRPr="00385FCB">
        <w:rPr>
          <w:rStyle w:val="markedcontent"/>
          <w:lang w:val="es-ES"/>
        </w:rPr>
        <w:t>o</w:t>
      </w:r>
      <w:r w:rsidRPr="00385FCB">
        <w:rPr>
          <w:rStyle w:val="markedcontent"/>
          <w:lang w:val="es-ES"/>
        </w:rPr>
        <w:t xml:space="preserve">, </w:t>
      </w:r>
      <w:r w:rsidR="00385FCB" w:rsidRPr="00385FCB">
        <w:rPr>
          <w:rStyle w:val="markedcontent"/>
          <w:lang w:val="es-ES"/>
        </w:rPr>
        <w:t>y</w:t>
      </w:r>
      <w:r w:rsidRPr="00385FCB">
        <w:rPr>
          <w:rStyle w:val="markedcontent"/>
          <w:lang w:val="es-ES"/>
        </w:rPr>
        <w:t xml:space="preserve"> 7</w:t>
      </w:r>
      <w:r w:rsidR="00385FCB" w:rsidRPr="00385FCB">
        <w:rPr>
          <w:rStyle w:val="markedcontent"/>
          <w:vertAlign w:val="superscript"/>
          <w:lang w:val="es-ES"/>
        </w:rPr>
        <w:t>o</w:t>
      </w:r>
      <w:r w:rsidRPr="00385FCB">
        <w:rPr>
          <w:rStyle w:val="markedcontent"/>
          <w:lang w:val="es-ES"/>
        </w:rPr>
        <w:t xml:space="preserve"> grad</w:t>
      </w:r>
      <w:r w:rsidR="00385FCB" w:rsidRPr="00385FCB">
        <w:rPr>
          <w:rStyle w:val="markedcontent"/>
          <w:lang w:val="es-ES"/>
        </w:rPr>
        <w:t>o</w:t>
      </w:r>
      <w:r w:rsidRPr="00385FCB">
        <w:rPr>
          <w:rStyle w:val="markedcontent"/>
          <w:lang w:val="es-ES"/>
        </w:rPr>
        <w:t xml:space="preserve"> – </w:t>
      </w:r>
      <w:r w:rsidR="00385FCB" w:rsidRPr="00385FCB">
        <w:rPr>
          <w:rStyle w:val="markedcontent"/>
          <w:lang w:val="es-ES"/>
        </w:rPr>
        <w:t xml:space="preserve">Los estudiantes entrarán por las puertas de cristal </w:t>
      </w:r>
      <w:r w:rsidR="00385FCB">
        <w:rPr>
          <w:rStyle w:val="markedcontent"/>
          <w:lang w:val="es-ES"/>
        </w:rPr>
        <w:t>dobles cerca del gimnasio y se reportar</w:t>
      </w:r>
      <w:r w:rsidR="00385FCB" w:rsidRPr="00385FCB">
        <w:rPr>
          <w:rStyle w:val="markedcontent"/>
          <w:lang w:val="es-ES"/>
        </w:rPr>
        <w:t>á</w:t>
      </w:r>
      <w:r w:rsidR="00385FCB">
        <w:rPr>
          <w:rStyle w:val="markedcontent"/>
          <w:lang w:val="es-ES"/>
        </w:rPr>
        <w:t>n directamente al gimnasio donde serán recibidos por el personal.</w:t>
      </w:r>
    </w:p>
    <w:p w14:paraId="748AA9B8" w14:textId="0B4FC669" w:rsidR="00834532" w:rsidRPr="00385FCB" w:rsidRDefault="00385FCB" w:rsidP="00834532">
      <w:pPr>
        <w:pStyle w:val="ListParagraph"/>
        <w:numPr>
          <w:ilvl w:val="0"/>
          <w:numId w:val="7"/>
        </w:numPr>
        <w:rPr>
          <w:rStyle w:val="markedcontent"/>
          <w:lang w:val="es-ES"/>
        </w:rPr>
      </w:pPr>
      <w:r w:rsidRPr="00385FCB">
        <w:rPr>
          <w:rStyle w:val="markedcontent"/>
          <w:lang w:val="es-ES"/>
        </w:rPr>
        <w:t>El desayuno contin</w:t>
      </w:r>
      <w:r w:rsidRPr="00385FCB">
        <w:rPr>
          <w:color w:val="000000"/>
          <w:lang w:val="es-ES"/>
        </w:rPr>
        <w:t>úa</w:t>
      </w:r>
      <w:r w:rsidRPr="00385FCB">
        <w:rPr>
          <w:rStyle w:val="markedcontent"/>
          <w:lang w:val="es-ES"/>
        </w:rPr>
        <w:t xml:space="preserve"> siendo ofrecido en los salones de clase </w:t>
      </w:r>
      <w:r>
        <w:rPr>
          <w:rStyle w:val="markedcontent"/>
          <w:lang w:val="es-ES"/>
        </w:rPr>
        <w:t>este a</w:t>
      </w:r>
      <w:r w:rsidRPr="008848A3">
        <w:rPr>
          <w:color w:val="000000"/>
          <w:lang w:val="es-ES"/>
        </w:rPr>
        <w:t>ñ</w:t>
      </w:r>
      <w:r>
        <w:rPr>
          <w:color w:val="000000"/>
          <w:lang w:val="es-ES"/>
        </w:rPr>
        <w:t>o.</w:t>
      </w:r>
    </w:p>
    <w:p w14:paraId="069DE64B" w14:textId="29DF4689" w:rsidR="00834532" w:rsidRPr="00664EAC" w:rsidRDefault="00D82AF1" w:rsidP="00834532">
      <w:pPr>
        <w:pStyle w:val="ListParagraph"/>
        <w:numPr>
          <w:ilvl w:val="0"/>
          <w:numId w:val="7"/>
        </w:numPr>
        <w:rPr>
          <w:rStyle w:val="markedcontent"/>
          <w:lang w:val="es-ES"/>
        </w:rPr>
      </w:pPr>
      <w:r w:rsidRPr="00D82AF1">
        <w:rPr>
          <w:rStyle w:val="markedcontent"/>
          <w:lang w:val="es-ES"/>
        </w:rPr>
        <w:t>Los estudiantes deber</w:t>
      </w:r>
      <w:r w:rsidRPr="00385FCB">
        <w:rPr>
          <w:rStyle w:val="markedcontent"/>
          <w:lang w:val="es-ES"/>
        </w:rPr>
        <w:t>á</w:t>
      </w:r>
      <w:r w:rsidRPr="00D82AF1">
        <w:rPr>
          <w:rStyle w:val="markedcontent"/>
          <w:lang w:val="es-ES"/>
        </w:rPr>
        <w:t xml:space="preserve">n de llegar a la escuela a las </w:t>
      </w:r>
      <w:r w:rsidR="00D47B06" w:rsidRPr="00D82AF1">
        <w:rPr>
          <w:rStyle w:val="markedcontent"/>
          <w:b/>
          <w:bCs/>
          <w:lang w:val="es-ES"/>
        </w:rPr>
        <w:t>8:30</w:t>
      </w:r>
      <w:r w:rsidR="00834532" w:rsidRPr="00D82AF1">
        <w:rPr>
          <w:rStyle w:val="markedcontent"/>
          <w:b/>
          <w:bCs/>
          <w:lang w:val="es-ES"/>
        </w:rPr>
        <w:t xml:space="preserve"> a.m</w:t>
      </w:r>
      <w:r w:rsidR="00834532" w:rsidRPr="00D82AF1">
        <w:rPr>
          <w:rStyle w:val="markedcontent"/>
          <w:lang w:val="es-ES"/>
        </w:rPr>
        <w:t>.</w:t>
      </w:r>
      <w:r>
        <w:rPr>
          <w:rStyle w:val="markedcontent"/>
          <w:lang w:val="es-ES"/>
        </w:rPr>
        <w:t xml:space="preserve"> La asistencia es vital para la instrucción.  Necesitamos que los estudiantes estén presentes y a la hora todos los días.</w:t>
      </w:r>
      <w:r w:rsidR="00834532" w:rsidRPr="00D82AF1">
        <w:rPr>
          <w:rStyle w:val="markedcontent"/>
          <w:lang w:val="es-ES"/>
        </w:rPr>
        <w:t xml:space="preserve"> </w:t>
      </w:r>
    </w:p>
    <w:p w14:paraId="729874D4" w14:textId="51E35F46" w:rsidR="00834532" w:rsidRPr="006B12FB" w:rsidRDefault="00834532" w:rsidP="00834532">
      <w:pPr>
        <w:ind w:left="720"/>
        <w:rPr>
          <w:rStyle w:val="markedcontent"/>
          <w:b/>
          <w:bCs/>
          <w:u w:val="single"/>
        </w:rPr>
      </w:pPr>
      <w:r w:rsidRPr="00664EAC">
        <w:rPr>
          <w:lang w:val="es-ES"/>
        </w:rPr>
        <w:br/>
      </w:r>
      <w:r w:rsidRPr="006B12FB">
        <w:rPr>
          <w:rStyle w:val="markedcontent"/>
          <w:b/>
          <w:bCs/>
          <w:u w:val="single"/>
        </w:rPr>
        <w:t>D</w:t>
      </w:r>
      <w:r w:rsidR="00D82AF1">
        <w:rPr>
          <w:rStyle w:val="markedcontent"/>
          <w:b/>
          <w:bCs/>
          <w:u w:val="single"/>
        </w:rPr>
        <w:t>ESPIDO</w:t>
      </w:r>
    </w:p>
    <w:p w14:paraId="5DC6E1F3" w14:textId="11094E0F" w:rsidR="00834532" w:rsidRPr="00D82AF1" w:rsidRDefault="00D82AF1" w:rsidP="00834532">
      <w:pPr>
        <w:pStyle w:val="ListParagraph"/>
        <w:numPr>
          <w:ilvl w:val="0"/>
          <w:numId w:val="8"/>
        </w:numPr>
        <w:rPr>
          <w:rStyle w:val="markedcontent"/>
          <w:lang w:val="es-ES"/>
        </w:rPr>
      </w:pPr>
      <w:r w:rsidRPr="00D82AF1">
        <w:rPr>
          <w:rStyle w:val="markedcontent"/>
          <w:lang w:val="es-ES"/>
        </w:rPr>
        <w:t>Todos los estudiantes saldr</w:t>
      </w:r>
      <w:r w:rsidRPr="00385FCB">
        <w:rPr>
          <w:rStyle w:val="markedcontent"/>
          <w:lang w:val="es-ES"/>
        </w:rPr>
        <w:t>á</w:t>
      </w:r>
      <w:r w:rsidRPr="00D82AF1">
        <w:rPr>
          <w:rStyle w:val="markedcontent"/>
          <w:lang w:val="es-ES"/>
        </w:rPr>
        <w:t xml:space="preserve">n a las </w:t>
      </w:r>
      <w:r w:rsidR="00834532" w:rsidRPr="00D82AF1">
        <w:rPr>
          <w:rStyle w:val="markedcontent"/>
          <w:b/>
          <w:bCs/>
          <w:lang w:val="es-ES"/>
        </w:rPr>
        <w:t>3:00 p.m.</w:t>
      </w:r>
    </w:p>
    <w:p w14:paraId="31D707B6" w14:textId="5AF33C42" w:rsidR="00834532" w:rsidRPr="00664EAC" w:rsidRDefault="00834532" w:rsidP="00834532">
      <w:pPr>
        <w:pStyle w:val="ListParagraph"/>
        <w:numPr>
          <w:ilvl w:val="0"/>
          <w:numId w:val="8"/>
        </w:numPr>
        <w:rPr>
          <w:rStyle w:val="markedcontent"/>
          <w:lang w:val="es-ES"/>
        </w:rPr>
      </w:pPr>
      <w:r w:rsidRPr="00664EAC">
        <w:rPr>
          <w:rStyle w:val="markedcontent"/>
          <w:lang w:val="es-ES"/>
        </w:rPr>
        <w:t>P</w:t>
      </w:r>
      <w:r w:rsidR="00D82AF1" w:rsidRPr="00664EAC">
        <w:rPr>
          <w:rStyle w:val="markedcontent"/>
          <w:lang w:val="es-ES"/>
        </w:rPr>
        <w:t xml:space="preserve">or favor llegue </w:t>
      </w:r>
      <w:proofErr w:type="spellStart"/>
      <w:r w:rsidR="00D82AF1" w:rsidRPr="00664EAC">
        <w:rPr>
          <w:rStyle w:val="markedcontent"/>
          <w:lang w:val="es-ES"/>
        </w:rPr>
        <w:t>punctual</w:t>
      </w:r>
      <w:proofErr w:type="spellEnd"/>
      <w:r w:rsidR="00D82AF1" w:rsidRPr="00664EAC">
        <w:rPr>
          <w:rStyle w:val="markedcontent"/>
          <w:lang w:val="es-ES"/>
        </w:rPr>
        <w:t xml:space="preserve"> para recoger a su hijo.</w:t>
      </w:r>
    </w:p>
    <w:p w14:paraId="214FA231" w14:textId="16377696" w:rsidR="00834532" w:rsidRPr="0057201C" w:rsidRDefault="00D82AF1" w:rsidP="0057201C">
      <w:pPr>
        <w:pStyle w:val="ListParagraph"/>
        <w:numPr>
          <w:ilvl w:val="0"/>
          <w:numId w:val="8"/>
        </w:numPr>
        <w:rPr>
          <w:rStyle w:val="markedcontent"/>
          <w:lang w:val="es-ES"/>
        </w:rPr>
      </w:pPr>
      <w:r w:rsidRPr="00D82AF1">
        <w:rPr>
          <w:rStyle w:val="markedcontent"/>
          <w:lang w:val="es-ES"/>
        </w:rPr>
        <w:t xml:space="preserve">En el caso de que no pueda recoger a su hijo </w:t>
      </w:r>
      <w:r w:rsidR="0057201C" w:rsidRPr="00D82AF1">
        <w:rPr>
          <w:rStyle w:val="markedcontent"/>
          <w:lang w:val="es-ES"/>
        </w:rPr>
        <w:t>algún</w:t>
      </w:r>
      <w:r w:rsidRPr="00D82AF1">
        <w:rPr>
          <w:rStyle w:val="markedcontent"/>
          <w:lang w:val="es-ES"/>
        </w:rPr>
        <w:t xml:space="preserve"> d</w:t>
      </w:r>
      <w:r w:rsidR="0057201C">
        <w:rPr>
          <w:rStyle w:val="markedcontent"/>
          <w:lang w:val="es-ES"/>
        </w:rPr>
        <w:t>í</w:t>
      </w:r>
      <w:r w:rsidRPr="00D82AF1">
        <w:rPr>
          <w:rStyle w:val="markedcontent"/>
          <w:lang w:val="es-ES"/>
        </w:rPr>
        <w:t>a, por favor provea una notificaci</w:t>
      </w:r>
      <w:r w:rsidR="0057201C" w:rsidRPr="0057201C">
        <w:rPr>
          <w:color w:val="000000"/>
          <w:lang w:val="es-ES"/>
        </w:rPr>
        <w:t>ó</w:t>
      </w:r>
      <w:r w:rsidRPr="0057201C">
        <w:rPr>
          <w:rStyle w:val="markedcontent"/>
          <w:lang w:val="es-ES"/>
        </w:rPr>
        <w:t>n</w:t>
      </w:r>
      <w:r w:rsidRPr="00D82AF1">
        <w:rPr>
          <w:rStyle w:val="markedcontent"/>
          <w:lang w:val="es-ES"/>
        </w:rPr>
        <w:t xml:space="preserve"> pronta y por escrito a </w:t>
      </w:r>
      <w:r w:rsidR="0057201C">
        <w:rPr>
          <w:rStyle w:val="markedcontent"/>
          <w:lang w:val="es-ES"/>
        </w:rPr>
        <w:t xml:space="preserve">la </w:t>
      </w:r>
      <w:r w:rsidRPr="00D82AF1">
        <w:rPr>
          <w:rStyle w:val="markedcontent"/>
          <w:lang w:val="es-ES"/>
        </w:rPr>
        <w:t xml:space="preserve">oficina principal.  </w:t>
      </w:r>
      <w:r>
        <w:rPr>
          <w:rStyle w:val="markedcontent"/>
          <w:lang w:val="es-ES"/>
        </w:rPr>
        <w:t xml:space="preserve"> </w:t>
      </w:r>
      <w:r w:rsidRPr="0057201C">
        <w:rPr>
          <w:rStyle w:val="markedcontent"/>
          <w:lang w:val="es-ES"/>
        </w:rPr>
        <w:t>Por favor incluya el nombre</w:t>
      </w:r>
      <w:r w:rsidR="0057201C" w:rsidRPr="0057201C">
        <w:rPr>
          <w:rStyle w:val="markedcontent"/>
          <w:lang w:val="es-ES"/>
        </w:rPr>
        <w:t xml:space="preserve"> de la persona la cual cumplir</w:t>
      </w:r>
      <w:r w:rsidR="0057201C" w:rsidRPr="00385FCB">
        <w:rPr>
          <w:rStyle w:val="markedcontent"/>
          <w:lang w:val="es-ES"/>
        </w:rPr>
        <w:t>á</w:t>
      </w:r>
      <w:r w:rsidR="0057201C" w:rsidRPr="0057201C">
        <w:rPr>
          <w:rStyle w:val="markedcontent"/>
          <w:lang w:val="es-ES"/>
        </w:rPr>
        <w:t xml:space="preserve"> su capacidad</w:t>
      </w:r>
      <w:r w:rsidR="00834532" w:rsidRPr="0057201C">
        <w:rPr>
          <w:rStyle w:val="markedcontent"/>
          <w:lang w:val="es-ES"/>
        </w:rPr>
        <w:t>.</w:t>
      </w:r>
    </w:p>
    <w:p w14:paraId="070DF9D0" w14:textId="53F50A58" w:rsidR="00834532" w:rsidRPr="0057201C" w:rsidRDefault="00834532" w:rsidP="00834532">
      <w:pPr>
        <w:pStyle w:val="ListParagraph"/>
        <w:numPr>
          <w:ilvl w:val="0"/>
          <w:numId w:val="8"/>
        </w:numPr>
        <w:rPr>
          <w:rStyle w:val="markedcontent"/>
          <w:lang w:val="es-ES"/>
        </w:rPr>
      </w:pPr>
      <w:r w:rsidRPr="0057201C">
        <w:rPr>
          <w:rStyle w:val="markedcontent"/>
          <w:lang w:val="es-ES"/>
        </w:rPr>
        <w:t xml:space="preserve">Kindergarten </w:t>
      </w:r>
      <w:r w:rsidR="0057201C" w:rsidRPr="0057201C">
        <w:rPr>
          <w:rStyle w:val="markedcontent"/>
          <w:lang w:val="es-ES"/>
        </w:rPr>
        <w:t>saldr</w:t>
      </w:r>
      <w:r w:rsidR="0057201C" w:rsidRPr="00385FCB">
        <w:rPr>
          <w:rStyle w:val="markedcontent"/>
          <w:lang w:val="es-ES"/>
        </w:rPr>
        <w:t>á</w:t>
      </w:r>
      <w:r w:rsidR="0057201C" w:rsidRPr="0057201C">
        <w:rPr>
          <w:rStyle w:val="markedcontent"/>
          <w:lang w:val="es-ES"/>
        </w:rPr>
        <w:t xml:space="preserve"> por las puertas de sus salones.</w:t>
      </w:r>
    </w:p>
    <w:p w14:paraId="3E354308" w14:textId="2EB74A27" w:rsidR="00834532" w:rsidRPr="0057201C" w:rsidRDefault="0057201C" w:rsidP="00834532">
      <w:pPr>
        <w:pStyle w:val="ListParagraph"/>
        <w:numPr>
          <w:ilvl w:val="0"/>
          <w:numId w:val="8"/>
        </w:numPr>
        <w:rPr>
          <w:rStyle w:val="markedcontent"/>
          <w:lang w:val="es-ES"/>
        </w:rPr>
      </w:pPr>
      <w:r w:rsidRPr="0057201C">
        <w:rPr>
          <w:rStyle w:val="markedcontent"/>
          <w:lang w:val="es-ES"/>
        </w:rPr>
        <w:t xml:space="preserve">Los estudiantes de </w:t>
      </w:r>
      <w:r w:rsidR="00834532" w:rsidRPr="0057201C">
        <w:rPr>
          <w:rStyle w:val="markedcontent"/>
          <w:lang w:val="es-ES"/>
        </w:rPr>
        <w:t>1</w:t>
      </w:r>
      <w:r w:rsidRPr="0057201C">
        <w:rPr>
          <w:rStyle w:val="markedcontent"/>
          <w:vertAlign w:val="superscript"/>
          <w:lang w:val="es-ES"/>
        </w:rPr>
        <w:t>er</w:t>
      </w:r>
      <w:r w:rsidR="00834532" w:rsidRPr="0057201C">
        <w:rPr>
          <w:rStyle w:val="markedcontent"/>
          <w:lang w:val="es-ES"/>
        </w:rPr>
        <w:t xml:space="preserve"> grad</w:t>
      </w:r>
      <w:r w:rsidRPr="0057201C">
        <w:rPr>
          <w:rStyle w:val="markedcontent"/>
          <w:lang w:val="es-ES"/>
        </w:rPr>
        <w:t>o</w:t>
      </w:r>
      <w:r w:rsidR="00834532" w:rsidRPr="0057201C">
        <w:rPr>
          <w:rStyle w:val="markedcontent"/>
          <w:lang w:val="es-ES"/>
        </w:rPr>
        <w:t>, 2</w:t>
      </w:r>
      <w:r w:rsidRPr="0057201C">
        <w:rPr>
          <w:rStyle w:val="markedcontent"/>
          <w:vertAlign w:val="superscript"/>
          <w:lang w:val="es-ES"/>
        </w:rPr>
        <w:t>o</w:t>
      </w:r>
      <w:r w:rsidR="00834532" w:rsidRPr="0057201C">
        <w:rPr>
          <w:rStyle w:val="markedcontent"/>
          <w:lang w:val="es-ES"/>
        </w:rPr>
        <w:t xml:space="preserve"> grad</w:t>
      </w:r>
      <w:r w:rsidRPr="0057201C">
        <w:rPr>
          <w:rStyle w:val="markedcontent"/>
          <w:lang w:val="es-ES"/>
        </w:rPr>
        <w:t>o</w:t>
      </w:r>
      <w:r w:rsidR="00834532" w:rsidRPr="0057201C">
        <w:rPr>
          <w:rStyle w:val="markedcontent"/>
          <w:lang w:val="es-ES"/>
        </w:rPr>
        <w:t xml:space="preserve">, </w:t>
      </w:r>
      <w:r w:rsidRPr="0057201C">
        <w:rPr>
          <w:rStyle w:val="markedcontent"/>
          <w:lang w:val="es-ES"/>
        </w:rPr>
        <w:t>y</w:t>
      </w:r>
      <w:r w:rsidR="00834532" w:rsidRPr="0057201C">
        <w:rPr>
          <w:rStyle w:val="markedcontent"/>
          <w:lang w:val="es-ES"/>
        </w:rPr>
        <w:t xml:space="preserve"> 3</w:t>
      </w:r>
      <w:r w:rsidRPr="0057201C">
        <w:rPr>
          <w:rStyle w:val="markedcontent"/>
          <w:vertAlign w:val="superscript"/>
          <w:lang w:val="es-ES"/>
        </w:rPr>
        <w:t>er</w:t>
      </w:r>
      <w:r w:rsidR="00834532" w:rsidRPr="0057201C">
        <w:rPr>
          <w:rStyle w:val="markedcontent"/>
          <w:lang w:val="es-ES"/>
        </w:rPr>
        <w:t xml:space="preserve"> grad</w:t>
      </w:r>
      <w:r w:rsidRPr="0057201C">
        <w:rPr>
          <w:rStyle w:val="markedcontent"/>
          <w:lang w:val="es-ES"/>
        </w:rPr>
        <w:t>o</w:t>
      </w:r>
      <w:r w:rsidR="00834532" w:rsidRPr="0057201C">
        <w:rPr>
          <w:rStyle w:val="markedcontent"/>
          <w:lang w:val="es-ES"/>
        </w:rPr>
        <w:t xml:space="preserve"> s</w:t>
      </w:r>
      <w:r w:rsidRPr="0057201C">
        <w:rPr>
          <w:rStyle w:val="markedcontent"/>
          <w:lang w:val="es-ES"/>
        </w:rPr>
        <w:t>aldr</w:t>
      </w:r>
      <w:r w:rsidRPr="00385FCB">
        <w:rPr>
          <w:rStyle w:val="markedcontent"/>
          <w:lang w:val="es-ES"/>
        </w:rPr>
        <w:t>á</w:t>
      </w:r>
      <w:r w:rsidRPr="0057201C">
        <w:rPr>
          <w:rStyle w:val="markedcontent"/>
          <w:lang w:val="es-ES"/>
        </w:rPr>
        <w:t xml:space="preserve">n por </w:t>
      </w:r>
      <w:r>
        <w:rPr>
          <w:rStyle w:val="markedcontent"/>
          <w:lang w:val="es-ES"/>
        </w:rPr>
        <w:t xml:space="preserve">el patio de la cafetería localizado en </w:t>
      </w:r>
      <w:r w:rsidR="00834532" w:rsidRPr="0057201C">
        <w:rPr>
          <w:rStyle w:val="markedcontent"/>
          <w:lang w:val="es-ES"/>
        </w:rPr>
        <w:t>Frankfort Street.</w:t>
      </w:r>
    </w:p>
    <w:p w14:paraId="1C5952AA" w14:textId="3F38BAB2" w:rsidR="00834532" w:rsidRPr="0057201C" w:rsidRDefault="0057201C" w:rsidP="00834532">
      <w:pPr>
        <w:pStyle w:val="ListParagraph"/>
        <w:numPr>
          <w:ilvl w:val="0"/>
          <w:numId w:val="8"/>
        </w:numPr>
        <w:rPr>
          <w:rStyle w:val="markedcontent"/>
          <w:lang w:val="es-ES"/>
        </w:rPr>
      </w:pPr>
      <w:r w:rsidRPr="0057201C">
        <w:rPr>
          <w:rStyle w:val="markedcontent"/>
          <w:lang w:val="es-ES"/>
        </w:rPr>
        <w:t xml:space="preserve">Los estudiantes de </w:t>
      </w:r>
      <w:r w:rsidR="00834532" w:rsidRPr="0057201C">
        <w:rPr>
          <w:rStyle w:val="markedcontent"/>
          <w:lang w:val="es-ES"/>
        </w:rPr>
        <w:t>4</w:t>
      </w:r>
      <w:r w:rsidRPr="0057201C">
        <w:rPr>
          <w:rStyle w:val="markedcontent"/>
          <w:vertAlign w:val="superscript"/>
          <w:lang w:val="es-ES"/>
        </w:rPr>
        <w:t>o</w:t>
      </w:r>
      <w:r w:rsidR="00834532" w:rsidRPr="0057201C">
        <w:rPr>
          <w:rStyle w:val="markedcontent"/>
          <w:lang w:val="es-ES"/>
        </w:rPr>
        <w:t xml:space="preserve"> grad</w:t>
      </w:r>
      <w:r w:rsidRPr="0057201C">
        <w:rPr>
          <w:rStyle w:val="markedcontent"/>
          <w:lang w:val="es-ES"/>
        </w:rPr>
        <w:t>o y</w:t>
      </w:r>
      <w:r w:rsidR="00834532" w:rsidRPr="0057201C">
        <w:rPr>
          <w:rStyle w:val="markedcontent"/>
          <w:lang w:val="es-ES"/>
        </w:rPr>
        <w:t xml:space="preserve"> 5</w:t>
      </w:r>
      <w:r w:rsidRPr="0057201C">
        <w:rPr>
          <w:rStyle w:val="markedcontent"/>
          <w:vertAlign w:val="superscript"/>
          <w:lang w:val="es-ES"/>
        </w:rPr>
        <w:t xml:space="preserve">o </w:t>
      </w:r>
      <w:r w:rsidR="00834532" w:rsidRPr="0057201C">
        <w:rPr>
          <w:rStyle w:val="markedcontent"/>
          <w:lang w:val="es-ES"/>
        </w:rPr>
        <w:t>grad</w:t>
      </w:r>
      <w:r w:rsidRPr="0057201C">
        <w:rPr>
          <w:rStyle w:val="markedcontent"/>
          <w:lang w:val="es-ES"/>
        </w:rPr>
        <w:t>o saldr</w:t>
      </w:r>
      <w:r w:rsidRPr="00385FCB">
        <w:rPr>
          <w:rStyle w:val="markedcontent"/>
          <w:lang w:val="es-ES"/>
        </w:rPr>
        <w:t>á</w:t>
      </w:r>
      <w:r w:rsidRPr="0057201C">
        <w:rPr>
          <w:rStyle w:val="markedcontent"/>
          <w:lang w:val="es-ES"/>
        </w:rPr>
        <w:t xml:space="preserve">n por el patio </w:t>
      </w:r>
      <w:r>
        <w:rPr>
          <w:rStyle w:val="markedcontent"/>
          <w:lang w:val="es-ES"/>
        </w:rPr>
        <w:t>de recreo al lado de nuestro aparcamiento.</w:t>
      </w:r>
      <w:r w:rsidR="00834532" w:rsidRPr="0057201C">
        <w:rPr>
          <w:rStyle w:val="markedcontent"/>
          <w:lang w:val="es-ES"/>
        </w:rPr>
        <w:t xml:space="preserve"> </w:t>
      </w:r>
    </w:p>
    <w:p w14:paraId="29C5058C" w14:textId="62594400" w:rsidR="00834532" w:rsidRPr="00724423" w:rsidRDefault="0057201C" w:rsidP="00834532">
      <w:pPr>
        <w:pStyle w:val="ListParagraph"/>
        <w:numPr>
          <w:ilvl w:val="0"/>
          <w:numId w:val="8"/>
        </w:numPr>
        <w:rPr>
          <w:rStyle w:val="markedcontent"/>
          <w:lang w:val="es-ES"/>
        </w:rPr>
      </w:pPr>
      <w:r w:rsidRPr="00724423">
        <w:rPr>
          <w:rStyle w:val="markedcontent"/>
          <w:lang w:val="es-ES"/>
        </w:rPr>
        <w:lastRenderedPageBreak/>
        <w:t>Los estudiantes de 6</w:t>
      </w:r>
      <w:r w:rsidRPr="00724423">
        <w:rPr>
          <w:rStyle w:val="markedcontent"/>
          <w:vertAlign w:val="superscript"/>
          <w:lang w:val="es-ES"/>
        </w:rPr>
        <w:t>o</w:t>
      </w:r>
      <w:r w:rsidR="00834532" w:rsidRPr="00724423">
        <w:rPr>
          <w:rStyle w:val="markedcontent"/>
          <w:lang w:val="es-ES"/>
        </w:rPr>
        <w:t xml:space="preserve"> grad</w:t>
      </w:r>
      <w:r w:rsidRPr="00724423">
        <w:rPr>
          <w:rStyle w:val="markedcontent"/>
          <w:lang w:val="es-ES"/>
        </w:rPr>
        <w:t>o</w:t>
      </w:r>
      <w:r w:rsidR="00834532" w:rsidRPr="00724423">
        <w:rPr>
          <w:rStyle w:val="markedcontent"/>
          <w:lang w:val="es-ES"/>
        </w:rPr>
        <w:t xml:space="preserve"> </w:t>
      </w:r>
      <w:r w:rsidRPr="00724423">
        <w:rPr>
          <w:rStyle w:val="markedcontent"/>
          <w:lang w:val="es-ES"/>
        </w:rPr>
        <w:t xml:space="preserve">y </w:t>
      </w:r>
      <w:r w:rsidR="00834532" w:rsidRPr="00724423">
        <w:rPr>
          <w:rStyle w:val="markedcontent"/>
          <w:lang w:val="es-ES"/>
        </w:rPr>
        <w:t>7</w:t>
      </w:r>
      <w:r w:rsidRPr="00724423">
        <w:rPr>
          <w:rStyle w:val="markedcontent"/>
          <w:vertAlign w:val="superscript"/>
          <w:lang w:val="es-ES"/>
        </w:rPr>
        <w:t>o</w:t>
      </w:r>
      <w:r w:rsidR="00834532" w:rsidRPr="00724423">
        <w:rPr>
          <w:rStyle w:val="markedcontent"/>
          <w:lang w:val="es-ES"/>
        </w:rPr>
        <w:t xml:space="preserve"> grad</w:t>
      </w:r>
      <w:r w:rsidRPr="00724423">
        <w:rPr>
          <w:rStyle w:val="markedcontent"/>
          <w:lang w:val="es-ES"/>
        </w:rPr>
        <w:t>o saldr</w:t>
      </w:r>
      <w:r w:rsidR="00724423" w:rsidRPr="00385FCB">
        <w:rPr>
          <w:rStyle w:val="markedcontent"/>
          <w:lang w:val="es-ES"/>
        </w:rPr>
        <w:t>á</w:t>
      </w:r>
      <w:r w:rsidRPr="00724423">
        <w:rPr>
          <w:rStyle w:val="markedcontent"/>
          <w:lang w:val="es-ES"/>
        </w:rPr>
        <w:t>n por las puertas que</w:t>
      </w:r>
      <w:r w:rsidR="00724423" w:rsidRPr="00724423">
        <w:rPr>
          <w:rStyle w:val="markedcontent"/>
          <w:lang w:val="es-ES"/>
        </w:rPr>
        <w:t xml:space="preserve"> llevan a nuestro ca</w:t>
      </w:r>
      <w:r w:rsidR="00724423">
        <w:rPr>
          <w:rStyle w:val="markedcontent"/>
          <w:lang w:val="es-ES"/>
        </w:rPr>
        <w:t xml:space="preserve">mpo junto la </w:t>
      </w:r>
      <w:proofErr w:type="gramStart"/>
      <w:r w:rsidR="00724423">
        <w:rPr>
          <w:rStyle w:val="markedcontent"/>
          <w:lang w:val="es-ES"/>
        </w:rPr>
        <w:t>cafetería localizadas</w:t>
      </w:r>
      <w:proofErr w:type="gramEnd"/>
      <w:r w:rsidR="00724423">
        <w:rPr>
          <w:rStyle w:val="markedcontent"/>
          <w:lang w:val="es-ES"/>
        </w:rPr>
        <w:t xml:space="preserve"> en </w:t>
      </w:r>
      <w:r w:rsidR="00834532" w:rsidRPr="00724423">
        <w:rPr>
          <w:rStyle w:val="markedcontent"/>
          <w:lang w:val="es-ES"/>
        </w:rPr>
        <w:t xml:space="preserve">Frankfort Street. </w:t>
      </w:r>
    </w:p>
    <w:p w14:paraId="42D834BD" w14:textId="77777777" w:rsidR="00724423" w:rsidRPr="00664EAC" w:rsidRDefault="00834532" w:rsidP="00834532">
      <w:pPr>
        <w:rPr>
          <w:lang w:val="es-ES"/>
        </w:rPr>
      </w:pPr>
      <w:r w:rsidRPr="00724423">
        <w:rPr>
          <w:lang w:val="es-ES"/>
        </w:rPr>
        <w:br/>
      </w:r>
      <w:r w:rsidR="00724423" w:rsidRPr="00664EAC">
        <w:rPr>
          <w:rStyle w:val="markedcontent"/>
          <w:b/>
          <w:bCs/>
          <w:u w:val="single"/>
          <w:lang w:val="es-ES"/>
        </w:rPr>
        <w:t>VESTUARIO DE LOS ESTUDIANTES</w:t>
      </w:r>
    </w:p>
    <w:p w14:paraId="067291C5" w14:textId="750A83FA" w:rsidR="00834532" w:rsidRPr="00724423" w:rsidRDefault="00724423" w:rsidP="00724423">
      <w:pPr>
        <w:pStyle w:val="HTMLPreformatted"/>
        <w:shd w:val="clear" w:color="auto" w:fill="FFFFFF" w:themeFill="background1"/>
        <w:rPr>
          <w:rStyle w:val="markedcontent"/>
          <w:rFonts w:ascii="Times New Roman" w:hAnsi="Times New Roman" w:cs="Times New Roman"/>
          <w:color w:val="202124"/>
          <w:sz w:val="24"/>
          <w:szCs w:val="24"/>
          <w:lang w:val="es-ES"/>
        </w:rPr>
      </w:pPr>
      <w:r w:rsidRPr="00724423">
        <w:rPr>
          <w:rStyle w:val="y2iqfc"/>
          <w:rFonts w:ascii="Times New Roman" w:hAnsi="Times New Roman" w:cs="Times New Roman"/>
          <w:color w:val="202124"/>
          <w:sz w:val="24"/>
          <w:szCs w:val="24"/>
          <w:lang w:val="es-ES"/>
        </w:rPr>
        <w:t>Los estudiantes deben vestirse de acuerdo con la política de uniformes. Siempre se deben usar zapatillas para las clases de educación física. Los uniformes deben usarse diariamente. Las siguientes son las expectativas para el código de vestimenta</w:t>
      </w:r>
      <w:r w:rsidR="000E2EE1" w:rsidRPr="00724423">
        <w:rPr>
          <w:rStyle w:val="markedcontent"/>
          <w:lang w:val="es-ES"/>
        </w:rPr>
        <w:t xml:space="preserve">: </w:t>
      </w:r>
    </w:p>
    <w:p w14:paraId="73B8CB91" w14:textId="77777777" w:rsidR="00EB574A" w:rsidRPr="00176BD0" w:rsidRDefault="00834532" w:rsidP="00EB574A">
      <w:pPr>
        <w:jc w:val="center"/>
        <w:rPr>
          <w:b/>
          <w:bCs/>
          <w:sz w:val="20"/>
          <w:szCs w:val="20"/>
        </w:rPr>
      </w:pPr>
      <w:r w:rsidRPr="00724423">
        <w:rPr>
          <w:rStyle w:val="markedcontent"/>
          <w:lang w:val="es-ES"/>
        </w:rPr>
        <w:t xml:space="preserve"> </w:t>
      </w:r>
      <w:r w:rsidR="00EB574A" w:rsidRPr="00176BD0">
        <w:rPr>
          <w:b/>
          <w:bCs/>
          <w:sz w:val="20"/>
          <w:szCs w:val="20"/>
        </w:rPr>
        <w:t>Pol</w:t>
      </w:r>
      <w:r w:rsidR="00EB574A" w:rsidRPr="00176BD0">
        <w:rPr>
          <w:b/>
          <w:bCs/>
          <w:color w:val="000000"/>
          <w:sz w:val="20"/>
          <w:szCs w:val="20"/>
        </w:rPr>
        <w:t>í</w:t>
      </w:r>
      <w:r w:rsidR="00EB574A" w:rsidRPr="00176BD0">
        <w:rPr>
          <w:b/>
          <w:bCs/>
          <w:sz w:val="20"/>
          <w:szCs w:val="20"/>
        </w:rPr>
        <w:t xml:space="preserve">tica de </w:t>
      </w:r>
      <w:proofErr w:type="spellStart"/>
      <w:r w:rsidR="00EB574A" w:rsidRPr="00176BD0">
        <w:rPr>
          <w:b/>
          <w:bCs/>
          <w:sz w:val="20"/>
          <w:szCs w:val="20"/>
        </w:rPr>
        <w:t>uniform</w:t>
      </w:r>
      <w:r w:rsidR="00EB574A">
        <w:rPr>
          <w:b/>
          <w:bCs/>
          <w:sz w:val="20"/>
          <w:szCs w:val="20"/>
        </w:rPr>
        <w:t>e</w:t>
      </w:r>
      <w:proofErr w:type="spellEnd"/>
    </w:p>
    <w:tbl>
      <w:tblPr>
        <w:tblStyle w:val="TableGrid"/>
        <w:tblW w:w="0" w:type="auto"/>
        <w:tblInd w:w="1705" w:type="dxa"/>
        <w:tblLook w:val="04A0" w:firstRow="1" w:lastRow="0" w:firstColumn="1" w:lastColumn="0" w:noHBand="0" w:noVBand="1"/>
      </w:tblPr>
      <w:tblGrid>
        <w:gridCol w:w="3060"/>
        <w:gridCol w:w="4320"/>
      </w:tblGrid>
      <w:tr w:rsidR="00EB574A" w14:paraId="5819962F" w14:textId="77777777" w:rsidTr="00EB574A">
        <w:tc>
          <w:tcPr>
            <w:tcW w:w="3060" w:type="dxa"/>
            <w:shd w:val="clear" w:color="auto" w:fill="C00000"/>
          </w:tcPr>
          <w:p w14:paraId="1366753C" w14:textId="77777777" w:rsidR="00EB574A" w:rsidRPr="00EB574A" w:rsidRDefault="00EB574A" w:rsidP="00745529">
            <w:pPr>
              <w:jc w:val="center"/>
              <w:rPr>
                <w:color w:val="000000" w:themeColor="text1"/>
                <w:sz w:val="16"/>
                <w:szCs w:val="16"/>
              </w:rPr>
            </w:pPr>
            <w:r w:rsidRPr="00EB574A">
              <w:rPr>
                <w:color w:val="FFFFFF" w:themeColor="background1"/>
                <w:sz w:val="16"/>
                <w:szCs w:val="16"/>
              </w:rPr>
              <w:t>K-4</w:t>
            </w:r>
          </w:p>
        </w:tc>
        <w:tc>
          <w:tcPr>
            <w:tcW w:w="4320" w:type="dxa"/>
            <w:shd w:val="clear" w:color="auto" w:fill="C00000"/>
          </w:tcPr>
          <w:p w14:paraId="5CAC4680" w14:textId="77777777" w:rsidR="00EB574A" w:rsidRPr="00EB574A" w:rsidRDefault="00EB574A" w:rsidP="00745529">
            <w:pPr>
              <w:jc w:val="center"/>
              <w:rPr>
                <w:color w:val="000000" w:themeColor="text1"/>
                <w:sz w:val="16"/>
                <w:szCs w:val="16"/>
              </w:rPr>
            </w:pPr>
            <w:r w:rsidRPr="00EB574A">
              <w:rPr>
                <w:color w:val="FFFFFF" w:themeColor="background1"/>
                <w:sz w:val="16"/>
                <w:szCs w:val="16"/>
              </w:rPr>
              <w:t>5-7</w:t>
            </w:r>
          </w:p>
        </w:tc>
      </w:tr>
      <w:tr w:rsidR="00EB574A" w:rsidRPr="00664EAC" w14:paraId="0A86A97B" w14:textId="77777777" w:rsidTr="00EB574A">
        <w:tc>
          <w:tcPr>
            <w:tcW w:w="3060" w:type="dxa"/>
          </w:tcPr>
          <w:p w14:paraId="68A36250" w14:textId="77777777" w:rsidR="00EB574A" w:rsidRPr="00EB574A" w:rsidRDefault="00EB574A" w:rsidP="00EB574A">
            <w:pPr>
              <w:pStyle w:val="ListParagraph"/>
              <w:numPr>
                <w:ilvl w:val="0"/>
                <w:numId w:val="9"/>
              </w:numPr>
              <w:contextualSpacing/>
              <w:rPr>
                <w:sz w:val="18"/>
                <w:szCs w:val="18"/>
                <w:lang w:val="es-ES"/>
              </w:rPr>
            </w:pPr>
            <w:r w:rsidRPr="00EB574A">
              <w:rPr>
                <w:sz w:val="18"/>
                <w:szCs w:val="18"/>
                <w:lang w:val="es-ES"/>
              </w:rPr>
              <w:t>Camisas de cuello blancas o azules (manga corta o larga)</w:t>
            </w:r>
          </w:p>
        </w:tc>
        <w:tc>
          <w:tcPr>
            <w:tcW w:w="4320" w:type="dxa"/>
          </w:tcPr>
          <w:p w14:paraId="5EFF7DB6" w14:textId="77777777" w:rsidR="00EB574A" w:rsidRPr="00EB574A" w:rsidRDefault="00EB574A" w:rsidP="00EB574A">
            <w:pPr>
              <w:pStyle w:val="ListParagraph"/>
              <w:numPr>
                <w:ilvl w:val="0"/>
                <w:numId w:val="9"/>
              </w:numPr>
              <w:contextualSpacing/>
              <w:rPr>
                <w:sz w:val="18"/>
                <w:szCs w:val="18"/>
                <w:lang w:val="es-ES"/>
              </w:rPr>
            </w:pPr>
            <w:r w:rsidRPr="00EB574A">
              <w:rPr>
                <w:sz w:val="18"/>
                <w:szCs w:val="18"/>
                <w:lang w:val="es-ES"/>
              </w:rPr>
              <w:t>Camisas de cuello blancas o azules (manga corta o larga)</w:t>
            </w:r>
          </w:p>
        </w:tc>
      </w:tr>
      <w:tr w:rsidR="00EB574A" w:rsidRPr="00664EAC" w14:paraId="5FA6831B" w14:textId="77777777" w:rsidTr="00EB574A">
        <w:tc>
          <w:tcPr>
            <w:tcW w:w="3060" w:type="dxa"/>
          </w:tcPr>
          <w:p w14:paraId="6B20788C" w14:textId="77777777" w:rsidR="00EB574A" w:rsidRPr="00EB574A" w:rsidRDefault="00EB574A" w:rsidP="00EB574A">
            <w:pPr>
              <w:pStyle w:val="ListParagraph"/>
              <w:numPr>
                <w:ilvl w:val="0"/>
                <w:numId w:val="9"/>
              </w:numPr>
              <w:contextualSpacing/>
              <w:rPr>
                <w:sz w:val="18"/>
                <w:szCs w:val="18"/>
                <w:lang w:val="es-ES"/>
              </w:rPr>
            </w:pPr>
            <w:r w:rsidRPr="00EB574A">
              <w:rPr>
                <w:sz w:val="18"/>
                <w:szCs w:val="18"/>
                <w:lang w:val="es-ES"/>
              </w:rPr>
              <w:t>Pantalones azul marino</w:t>
            </w:r>
          </w:p>
          <w:p w14:paraId="57BD7AC9" w14:textId="77777777" w:rsidR="00EB574A" w:rsidRPr="00EB574A" w:rsidRDefault="00EB574A" w:rsidP="00EB574A">
            <w:pPr>
              <w:pStyle w:val="ListParagraph"/>
              <w:numPr>
                <w:ilvl w:val="0"/>
                <w:numId w:val="9"/>
              </w:numPr>
              <w:contextualSpacing/>
              <w:rPr>
                <w:sz w:val="18"/>
                <w:szCs w:val="18"/>
                <w:lang w:val="es-ES"/>
              </w:rPr>
            </w:pPr>
            <w:r w:rsidRPr="00EB574A">
              <w:rPr>
                <w:sz w:val="18"/>
                <w:szCs w:val="18"/>
                <w:lang w:val="es-ES"/>
              </w:rPr>
              <w:t>Pantal</w:t>
            </w:r>
            <w:r w:rsidRPr="00EB574A">
              <w:rPr>
                <w:color w:val="000000"/>
                <w:sz w:val="18"/>
                <w:szCs w:val="18"/>
                <w:lang w:val="es-ES"/>
              </w:rPr>
              <w:t>ón bermuda, faldas, o falda pantalón (todos deben de llegar a la rodilla)</w:t>
            </w:r>
          </w:p>
        </w:tc>
        <w:tc>
          <w:tcPr>
            <w:tcW w:w="4320" w:type="dxa"/>
          </w:tcPr>
          <w:p w14:paraId="1B1C4877" w14:textId="77777777" w:rsidR="00EB574A" w:rsidRPr="00EB574A" w:rsidRDefault="00EB574A" w:rsidP="00EB574A">
            <w:pPr>
              <w:pStyle w:val="ListParagraph"/>
              <w:numPr>
                <w:ilvl w:val="0"/>
                <w:numId w:val="9"/>
              </w:numPr>
              <w:contextualSpacing/>
              <w:rPr>
                <w:sz w:val="18"/>
                <w:szCs w:val="18"/>
                <w:lang w:val="es-ES"/>
              </w:rPr>
            </w:pPr>
            <w:r w:rsidRPr="00EB574A">
              <w:rPr>
                <w:sz w:val="18"/>
                <w:szCs w:val="18"/>
                <w:lang w:val="es-ES"/>
              </w:rPr>
              <w:t>Pantalones caqui</w:t>
            </w:r>
          </w:p>
          <w:p w14:paraId="2714AFBC" w14:textId="77777777" w:rsidR="00EB574A" w:rsidRPr="00EB574A" w:rsidRDefault="00EB574A" w:rsidP="00EB574A">
            <w:pPr>
              <w:pStyle w:val="ListParagraph"/>
              <w:numPr>
                <w:ilvl w:val="0"/>
                <w:numId w:val="9"/>
              </w:numPr>
              <w:contextualSpacing/>
              <w:rPr>
                <w:sz w:val="18"/>
                <w:szCs w:val="18"/>
                <w:lang w:val="es-ES"/>
              </w:rPr>
            </w:pPr>
            <w:r w:rsidRPr="00EB574A">
              <w:rPr>
                <w:sz w:val="18"/>
                <w:szCs w:val="18"/>
                <w:lang w:val="es-ES"/>
              </w:rPr>
              <w:t>Pantal</w:t>
            </w:r>
            <w:r w:rsidRPr="00EB574A">
              <w:rPr>
                <w:color w:val="000000"/>
                <w:sz w:val="18"/>
                <w:szCs w:val="18"/>
                <w:lang w:val="es-ES"/>
              </w:rPr>
              <w:t>ón bermuda, faldas, o falda pantalón (todos deben de llegar a la rodilla)</w:t>
            </w:r>
          </w:p>
        </w:tc>
      </w:tr>
      <w:tr w:rsidR="00EB574A" w:rsidRPr="00176BD0" w14:paraId="6E4675AB" w14:textId="77777777" w:rsidTr="00EB574A">
        <w:tc>
          <w:tcPr>
            <w:tcW w:w="3060" w:type="dxa"/>
            <w:shd w:val="clear" w:color="auto" w:fill="C00000"/>
          </w:tcPr>
          <w:p w14:paraId="12008B69" w14:textId="77777777" w:rsidR="00EB574A" w:rsidRPr="00EB574A" w:rsidRDefault="00EB574A" w:rsidP="00745529">
            <w:pPr>
              <w:jc w:val="right"/>
              <w:rPr>
                <w:b/>
                <w:bCs/>
                <w:color w:val="FFFFFF" w:themeColor="background1"/>
                <w:sz w:val="18"/>
                <w:szCs w:val="18"/>
                <w:lang w:val="es-ES"/>
              </w:rPr>
            </w:pPr>
            <w:r w:rsidRPr="00EB574A">
              <w:rPr>
                <w:b/>
                <w:bCs/>
                <w:color w:val="FFFFFF" w:themeColor="background1"/>
                <w:sz w:val="18"/>
                <w:szCs w:val="18"/>
                <w:lang w:val="es-ES"/>
              </w:rPr>
              <w:t xml:space="preserve">Uniforme de </w:t>
            </w:r>
          </w:p>
        </w:tc>
        <w:tc>
          <w:tcPr>
            <w:tcW w:w="4320" w:type="dxa"/>
            <w:shd w:val="clear" w:color="auto" w:fill="C00000"/>
          </w:tcPr>
          <w:p w14:paraId="39F10480" w14:textId="77777777" w:rsidR="00EB574A" w:rsidRPr="00EB574A" w:rsidRDefault="00EB574A" w:rsidP="00745529">
            <w:pPr>
              <w:rPr>
                <w:b/>
                <w:bCs/>
                <w:color w:val="FFFFFF" w:themeColor="background1"/>
                <w:sz w:val="18"/>
                <w:szCs w:val="18"/>
                <w:lang w:val="es-ES"/>
              </w:rPr>
            </w:pPr>
            <w:r w:rsidRPr="00EB574A">
              <w:rPr>
                <w:b/>
                <w:bCs/>
                <w:color w:val="FFFFFF" w:themeColor="background1"/>
                <w:sz w:val="18"/>
                <w:szCs w:val="18"/>
                <w:lang w:val="es-ES"/>
              </w:rPr>
              <w:t>educación física</w:t>
            </w:r>
          </w:p>
        </w:tc>
      </w:tr>
      <w:tr w:rsidR="00EB574A" w:rsidRPr="00664EAC" w14:paraId="78E19F1F" w14:textId="77777777" w:rsidTr="00EB574A">
        <w:tc>
          <w:tcPr>
            <w:tcW w:w="3060" w:type="dxa"/>
          </w:tcPr>
          <w:p w14:paraId="201D12CA" w14:textId="77777777" w:rsidR="00EB574A" w:rsidRPr="00EB574A" w:rsidRDefault="00EB574A" w:rsidP="00745529">
            <w:pPr>
              <w:rPr>
                <w:sz w:val="18"/>
                <w:szCs w:val="18"/>
                <w:lang w:val="es-ES"/>
              </w:rPr>
            </w:pPr>
            <w:r w:rsidRPr="00EB574A">
              <w:rPr>
                <w:sz w:val="18"/>
                <w:szCs w:val="18"/>
                <w:lang w:val="es-ES"/>
              </w:rPr>
              <w:t>Pantalones deportivos solidos grises o azul marino</w:t>
            </w:r>
          </w:p>
        </w:tc>
        <w:tc>
          <w:tcPr>
            <w:tcW w:w="4320" w:type="dxa"/>
          </w:tcPr>
          <w:p w14:paraId="166697FE" w14:textId="77777777" w:rsidR="00EB574A" w:rsidRPr="00EB574A" w:rsidRDefault="00EB574A" w:rsidP="00745529">
            <w:pPr>
              <w:rPr>
                <w:sz w:val="18"/>
                <w:szCs w:val="18"/>
                <w:lang w:val="es-ES"/>
              </w:rPr>
            </w:pPr>
            <w:r w:rsidRPr="00EB574A">
              <w:rPr>
                <w:sz w:val="18"/>
                <w:szCs w:val="18"/>
                <w:lang w:val="es-ES"/>
              </w:rPr>
              <w:t>camiseta blanca y zapatillas de deporte</w:t>
            </w:r>
          </w:p>
        </w:tc>
      </w:tr>
      <w:tr w:rsidR="00EB574A" w:rsidRPr="00176BD0" w14:paraId="5F5BC63C" w14:textId="77777777" w:rsidTr="00EB574A">
        <w:tc>
          <w:tcPr>
            <w:tcW w:w="3060" w:type="dxa"/>
            <w:shd w:val="clear" w:color="auto" w:fill="C00000"/>
          </w:tcPr>
          <w:p w14:paraId="02A25CC7" w14:textId="5D891946" w:rsidR="00EB574A" w:rsidRPr="00EB574A" w:rsidRDefault="00EB574A" w:rsidP="00745529">
            <w:pPr>
              <w:rPr>
                <w:b/>
                <w:bCs/>
                <w:color w:val="FFFFFF" w:themeColor="background1"/>
                <w:sz w:val="18"/>
                <w:szCs w:val="18"/>
                <w:lang w:val="es-ES"/>
              </w:rPr>
            </w:pPr>
            <w:r w:rsidRPr="00EB574A">
              <w:rPr>
                <w:b/>
                <w:bCs/>
                <w:color w:val="FFFFFF" w:themeColor="background1"/>
                <w:sz w:val="18"/>
                <w:szCs w:val="18"/>
                <w:lang w:val="es-ES"/>
              </w:rPr>
              <w:t xml:space="preserve">                   Inclemencias del tiempo/</w:t>
            </w:r>
          </w:p>
        </w:tc>
        <w:tc>
          <w:tcPr>
            <w:tcW w:w="4320" w:type="dxa"/>
            <w:shd w:val="clear" w:color="auto" w:fill="C00000"/>
          </w:tcPr>
          <w:p w14:paraId="29CE0327" w14:textId="77777777" w:rsidR="00EB574A" w:rsidRPr="00EB574A" w:rsidRDefault="00EB574A" w:rsidP="00745529">
            <w:pPr>
              <w:rPr>
                <w:b/>
                <w:bCs/>
                <w:color w:val="FFFFFF" w:themeColor="background1"/>
                <w:sz w:val="18"/>
                <w:szCs w:val="18"/>
                <w:lang w:val="es-ES"/>
              </w:rPr>
            </w:pPr>
            <w:r w:rsidRPr="00EB574A">
              <w:rPr>
                <w:b/>
                <w:bCs/>
                <w:color w:val="FFFFFF" w:themeColor="background1"/>
                <w:sz w:val="18"/>
                <w:szCs w:val="18"/>
                <w:lang w:val="es-ES"/>
              </w:rPr>
              <w:t>Tiempo fr</w:t>
            </w:r>
            <w:r w:rsidRPr="00EB574A">
              <w:rPr>
                <w:rStyle w:val="y2iqfc"/>
                <w:b/>
                <w:bCs/>
                <w:color w:val="FFFFFF" w:themeColor="background1"/>
                <w:sz w:val="18"/>
                <w:szCs w:val="18"/>
                <w:lang w:val="es-ES"/>
              </w:rPr>
              <w:t>ío</w:t>
            </w:r>
          </w:p>
        </w:tc>
      </w:tr>
      <w:tr w:rsidR="00EB574A" w:rsidRPr="00664EAC" w14:paraId="71111D91" w14:textId="77777777" w:rsidTr="00EB574A">
        <w:tc>
          <w:tcPr>
            <w:tcW w:w="3060" w:type="dxa"/>
          </w:tcPr>
          <w:p w14:paraId="5ED0DF2F" w14:textId="77777777" w:rsidR="00EB574A" w:rsidRPr="00EB574A" w:rsidRDefault="00EB574A" w:rsidP="00745529">
            <w:pPr>
              <w:rPr>
                <w:sz w:val="18"/>
                <w:szCs w:val="18"/>
                <w:lang w:val="es-ES"/>
              </w:rPr>
            </w:pPr>
            <w:r w:rsidRPr="00EB574A">
              <w:rPr>
                <w:sz w:val="18"/>
                <w:szCs w:val="18"/>
                <w:lang w:val="es-ES"/>
              </w:rPr>
              <w:t xml:space="preserve">suéter azul marino o chaleco azul marino </w:t>
            </w:r>
          </w:p>
        </w:tc>
        <w:tc>
          <w:tcPr>
            <w:tcW w:w="4320" w:type="dxa"/>
          </w:tcPr>
          <w:p w14:paraId="0E0F03CA" w14:textId="77777777" w:rsidR="00EB574A" w:rsidRPr="00EB574A" w:rsidRDefault="00EB574A" w:rsidP="00745529">
            <w:pPr>
              <w:rPr>
                <w:sz w:val="18"/>
                <w:szCs w:val="18"/>
                <w:lang w:val="es-ES"/>
              </w:rPr>
            </w:pPr>
            <w:r w:rsidRPr="00EB574A">
              <w:rPr>
                <w:sz w:val="18"/>
                <w:szCs w:val="18"/>
                <w:lang w:val="es-ES"/>
              </w:rPr>
              <w:t>podrá ser usado encima del uniforme</w:t>
            </w:r>
          </w:p>
        </w:tc>
      </w:tr>
    </w:tbl>
    <w:p w14:paraId="111BFA3D" w14:textId="77777777" w:rsidR="00834532" w:rsidRPr="00664EAC" w:rsidRDefault="00834532" w:rsidP="00834532">
      <w:pPr>
        <w:rPr>
          <w:lang w:val="es-ES"/>
        </w:rPr>
      </w:pPr>
    </w:p>
    <w:p w14:paraId="16AEF7D6" w14:textId="77777777" w:rsidR="00EB574A" w:rsidRPr="00EB574A" w:rsidRDefault="00EB574A" w:rsidP="00EB574A">
      <w:pPr>
        <w:pStyle w:val="HTMLPreformatted"/>
        <w:shd w:val="clear" w:color="auto" w:fill="FFFFFF" w:themeFill="background1"/>
        <w:rPr>
          <w:rStyle w:val="y2iqfc"/>
          <w:rFonts w:ascii="Times New Roman" w:hAnsi="Times New Roman" w:cs="Times New Roman"/>
          <w:b/>
          <w:bCs/>
          <w:color w:val="202124"/>
          <w:sz w:val="24"/>
          <w:szCs w:val="24"/>
          <w:lang w:val="es-ES"/>
        </w:rPr>
      </w:pPr>
      <w:r w:rsidRPr="00EB574A">
        <w:rPr>
          <w:rStyle w:val="y2iqfc"/>
          <w:rFonts w:ascii="Times New Roman" w:hAnsi="Times New Roman" w:cs="Times New Roman"/>
          <w:b/>
          <w:bCs/>
          <w:color w:val="202124"/>
          <w:sz w:val="24"/>
          <w:szCs w:val="24"/>
          <w:lang w:val="es-ES"/>
        </w:rPr>
        <w:t xml:space="preserve">Las siguientes prendas de vestir </w:t>
      </w:r>
      <w:r w:rsidRPr="00EB574A">
        <w:rPr>
          <w:rStyle w:val="y2iqfc"/>
          <w:rFonts w:ascii="Times New Roman" w:hAnsi="Times New Roman" w:cs="Times New Roman"/>
          <w:b/>
          <w:bCs/>
          <w:color w:val="202124"/>
          <w:sz w:val="24"/>
          <w:szCs w:val="24"/>
          <w:u w:val="single"/>
          <w:lang w:val="es-ES"/>
        </w:rPr>
        <w:t>no están</w:t>
      </w:r>
      <w:r w:rsidRPr="00EB574A">
        <w:rPr>
          <w:rStyle w:val="y2iqfc"/>
          <w:rFonts w:ascii="Times New Roman" w:hAnsi="Times New Roman" w:cs="Times New Roman"/>
          <w:b/>
          <w:bCs/>
          <w:color w:val="202124"/>
          <w:sz w:val="24"/>
          <w:szCs w:val="24"/>
          <w:lang w:val="es-ES"/>
        </w:rPr>
        <w:t xml:space="preserve"> permitidas como parte del código de vestimenta escolar:</w:t>
      </w:r>
    </w:p>
    <w:p w14:paraId="51668370" w14:textId="77777777" w:rsidR="00EB574A" w:rsidRPr="00EB574A" w:rsidRDefault="00EB574A" w:rsidP="00EB574A">
      <w:pPr>
        <w:pStyle w:val="HTMLPreformatted"/>
        <w:shd w:val="clear" w:color="auto" w:fill="FFFFFF" w:themeFill="background1"/>
        <w:rPr>
          <w:rStyle w:val="y2iqfc"/>
          <w:rFonts w:ascii="Times New Roman" w:hAnsi="Times New Roman" w:cs="Times New Roman"/>
          <w:color w:val="202124"/>
          <w:sz w:val="24"/>
          <w:szCs w:val="24"/>
          <w:lang w:val="es-ES"/>
        </w:rPr>
      </w:pPr>
    </w:p>
    <w:p w14:paraId="64CD5074" w14:textId="2B38743B" w:rsidR="00EB574A" w:rsidRPr="00EB574A" w:rsidRDefault="00EB574A" w:rsidP="00EB574A">
      <w:pPr>
        <w:pStyle w:val="HTMLPreformatted"/>
        <w:shd w:val="clear" w:color="auto" w:fill="FFFFFF" w:themeFill="background1"/>
        <w:rPr>
          <w:rStyle w:val="y2iqfc"/>
          <w:rFonts w:ascii="Times New Roman" w:hAnsi="Times New Roman" w:cs="Times New Roman"/>
          <w:color w:val="202124"/>
          <w:sz w:val="24"/>
          <w:szCs w:val="24"/>
          <w:lang w:val="es-ES"/>
        </w:rPr>
      </w:pPr>
      <w:r w:rsidRPr="00EB574A">
        <w:rPr>
          <w:rStyle w:val="y2iqfc"/>
          <w:rFonts w:ascii="Times New Roman" w:hAnsi="Times New Roman" w:cs="Times New Roman"/>
          <w:color w:val="202124"/>
          <w:sz w:val="24"/>
          <w:szCs w:val="24"/>
          <w:lang w:val="es-ES"/>
        </w:rPr>
        <w:t xml:space="preserve">• Blusas o suéteres que muestren el estómago descubierto, blusas cortas, blusas sin mangas, pañuelos, blusas con tiras finas o de espagueti, pantalones cortos, minifaldas cortas, mallas de </w:t>
      </w:r>
      <w:proofErr w:type="spellStart"/>
      <w:r w:rsidRPr="00EB574A">
        <w:rPr>
          <w:rStyle w:val="y2iqfc"/>
          <w:rFonts w:ascii="Times New Roman" w:hAnsi="Times New Roman" w:cs="Times New Roman"/>
          <w:color w:val="202124"/>
          <w:sz w:val="24"/>
          <w:szCs w:val="24"/>
          <w:lang w:val="es-ES"/>
        </w:rPr>
        <w:t>spandex</w:t>
      </w:r>
      <w:proofErr w:type="spellEnd"/>
      <w:r w:rsidRPr="00EB574A">
        <w:rPr>
          <w:rStyle w:val="y2iqfc"/>
          <w:rFonts w:ascii="Times New Roman" w:hAnsi="Times New Roman" w:cs="Times New Roman"/>
          <w:color w:val="202124"/>
          <w:sz w:val="24"/>
          <w:szCs w:val="24"/>
          <w:lang w:val="es-ES"/>
        </w:rPr>
        <w:t xml:space="preserve"> ceñidas (las mallas se permiten solo bajo un</w:t>
      </w:r>
      <w:r>
        <w:rPr>
          <w:rStyle w:val="y2iqfc"/>
          <w:rFonts w:ascii="Times New Roman" w:hAnsi="Times New Roman" w:cs="Times New Roman"/>
          <w:color w:val="202124"/>
          <w:sz w:val="24"/>
          <w:szCs w:val="24"/>
          <w:lang w:val="es-ES"/>
        </w:rPr>
        <w:t>a</w:t>
      </w:r>
      <w:r w:rsidRPr="00EB574A">
        <w:rPr>
          <w:rStyle w:val="y2iqfc"/>
          <w:rFonts w:ascii="Times New Roman" w:hAnsi="Times New Roman" w:cs="Times New Roman"/>
          <w:color w:val="202124"/>
          <w:sz w:val="24"/>
          <w:szCs w:val="24"/>
          <w:lang w:val="es-ES"/>
        </w:rPr>
        <w:t xml:space="preserve"> (falda pantalón, shorts, falda o vestido largo), pantalones/jeans que se usan por debajo de la cintura y pantalones/jeans que están rasgados). No se permiten todos los pantalones de franela ni ropa de dormir. Todos los sombreros no están permitidos.</w:t>
      </w:r>
    </w:p>
    <w:p w14:paraId="33945A24" w14:textId="77777777" w:rsidR="00EB574A" w:rsidRPr="00EB574A" w:rsidRDefault="00EB574A" w:rsidP="00EB574A">
      <w:pPr>
        <w:pStyle w:val="HTMLPreformatted"/>
        <w:shd w:val="clear" w:color="auto" w:fill="FFFFFF" w:themeFill="background1"/>
        <w:rPr>
          <w:rStyle w:val="y2iqfc"/>
          <w:rFonts w:ascii="Times New Roman" w:hAnsi="Times New Roman" w:cs="Times New Roman"/>
          <w:color w:val="202124"/>
          <w:sz w:val="24"/>
          <w:szCs w:val="24"/>
          <w:lang w:val="es-ES"/>
        </w:rPr>
      </w:pPr>
    </w:p>
    <w:p w14:paraId="4D624DEB" w14:textId="2CC0F837" w:rsidR="00834532" w:rsidRPr="00EB574A" w:rsidRDefault="00EB574A" w:rsidP="00EB574A">
      <w:pPr>
        <w:pStyle w:val="HTMLPreformatted"/>
        <w:shd w:val="clear" w:color="auto" w:fill="FFFFFF" w:themeFill="background1"/>
        <w:rPr>
          <w:rStyle w:val="markedcontent"/>
          <w:rFonts w:ascii="Times New Roman" w:hAnsi="Times New Roman" w:cs="Times New Roman"/>
          <w:color w:val="202124"/>
          <w:sz w:val="24"/>
          <w:szCs w:val="24"/>
          <w:lang w:val="es-ES"/>
        </w:rPr>
      </w:pPr>
      <w:r w:rsidRPr="00EB574A">
        <w:rPr>
          <w:rStyle w:val="y2iqfc"/>
          <w:rFonts w:ascii="Times New Roman" w:hAnsi="Times New Roman" w:cs="Times New Roman"/>
          <w:color w:val="202124"/>
          <w:sz w:val="24"/>
          <w:szCs w:val="24"/>
          <w:lang w:val="es-ES"/>
        </w:rPr>
        <w:t xml:space="preserve">• Asegúrese de usar calzado apropiado y seguro en todo momento. Específicamente, no se deben usar chancletas, zuecos, </w:t>
      </w:r>
      <w:proofErr w:type="spellStart"/>
      <w:r w:rsidRPr="00EB574A">
        <w:rPr>
          <w:rStyle w:val="y2iqfc"/>
          <w:rFonts w:ascii="Times New Roman" w:hAnsi="Times New Roman" w:cs="Times New Roman"/>
          <w:color w:val="202124"/>
          <w:sz w:val="24"/>
          <w:szCs w:val="24"/>
          <w:lang w:val="es-ES"/>
        </w:rPr>
        <w:t>crocs</w:t>
      </w:r>
      <w:proofErr w:type="spellEnd"/>
      <w:r w:rsidRPr="00EB574A">
        <w:rPr>
          <w:rStyle w:val="y2iqfc"/>
          <w:rFonts w:ascii="Times New Roman" w:hAnsi="Times New Roman" w:cs="Times New Roman"/>
          <w:color w:val="202124"/>
          <w:sz w:val="24"/>
          <w:szCs w:val="24"/>
          <w:lang w:val="es-ES"/>
        </w:rPr>
        <w:t xml:space="preserve"> o “deslizadores” debido al factor de seguridad al usar las escaleras. Todas las sandalias deben estar aseguradas en los dedos de los pies y el tobillo por seguridad.</w:t>
      </w:r>
    </w:p>
    <w:p w14:paraId="35411B8B" w14:textId="77777777" w:rsidR="00EB574A" w:rsidRPr="00EB574A" w:rsidRDefault="00834532" w:rsidP="00EB574A">
      <w:pPr>
        <w:pStyle w:val="HTMLPreformatted"/>
        <w:shd w:val="clear" w:color="auto" w:fill="FFFFFF" w:themeFill="background1"/>
        <w:rPr>
          <w:rStyle w:val="y2iqfc"/>
          <w:rFonts w:ascii="Times New Roman" w:hAnsi="Times New Roman" w:cs="Times New Roman"/>
          <w:color w:val="202124"/>
          <w:sz w:val="24"/>
          <w:szCs w:val="24"/>
          <w:lang w:val="es-ES"/>
        </w:rPr>
      </w:pPr>
      <w:r w:rsidRPr="00EB574A">
        <w:rPr>
          <w:rFonts w:ascii="Times New Roman" w:hAnsi="Times New Roman" w:cs="Times New Roman"/>
          <w:sz w:val="24"/>
          <w:szCs w:val="24"/>
          <w:lang w:val="es-ES"/>
        </w:rPr>
        <w:br/>
      </w:r>
      <w:r w:rsidR="00EB574A" w:rsidRPr="00EB574A">
        <w:rPr>
          <w:rStyle w:val="y2iqfc"/>
          <w:rFonts w:ascii="Times New Roman" w:hAnsi="Times New Roman" w:cs="Times New Roman"/>
          <w:b/>
          <w:bCs/>
          <w:color w:val="202124"/>
          <w:sz w:val="24"/>
          <w:szCs w:val="24"/>
          <w:u w:val="single"/>
          <w:lang w:val="es-ES"/>
        </w:rPr>
        <w:t>SUMINISTROS PARA EL SALÓN DE CLASES</w:t>
      </w:r>
      <w:r w:rsidR="00EB574A" w:rsidRPr="00EB574A">
        <w:rPr>
          <w:rStyle w:val="y2iqfc"/>
          <w:rFonts w:ascii="Times New Roman" w:hAnsi="Times New Roman" w:cs="Times New Roman"/>
          <w:color w:val="202124"/>
          <w:sz w:val="24"/>
          <w:szCs w:val="24"/>
          <w:lang w:val="es-ES"/>
        </w:rPr>
        <w:t>: Para obtener información sobre los suministros para el salón de clases, visite el sitio web de nuestra escuela.</w:t>
      </w:r>
    </w:p>
    <w:p w14:paraId="1DCA8162" w14:textId="77777777" w:rsidR="00EB574A" w:rsidRPr="00EB574A" w:rsidRDefault="00EB574A" w:rsidP="00EB574A">
      <w:pPr>
        <w:pStyle w:val="HTMLPreformatted"/>
        <w:shd w:val="clear" w:color="auto" w:fill="FFFFFF" w:themeFill="background1"/>
        <w:rPr>
          <w:rStyle w:val="y2iqfc"/>
          <w:rFonts w:ascii="Times New Roman" w:hAnsi="Times New Roman" w:cs="Times New Roman"/>
          <w:color w:val="202124"/>
          <w:sz w:val="24"/>
          <w:szCs w:val="24"/>
          <w:lang w:val="es-ES"/>
        </w:rPr>
      </w:pPr>
    </w:p>
    <w:p w14:paraId="7CD256ED" w14:textId="77777777" w:rsidR="00EB574A" w:rsidRPr="00EB574A" w:rsidRDefault="00EB574A" w:rsidP="00EB574A">
      <w:pPr>
        <w:pStyle w:val="HTMLPreformatted"/>
        <w:shd w:val="clear" w:color="auto" w:fill="FFFFFF" w:themeFill="background1"/>
        <w:rPr>
          <w:rStyle w:val="y2iqfc"/>
          <w:rFonts w:ascii="Times New Roman" w:hAnsi="Times New Roman" w:cs="Times New Roman"/>
          <w:b/>
          <w:bCs/>
          <w:color w:val="202124"/>
          <w:sz w:val="24"/>
          <w:szCs w:val="24"/>
          <w:u w:val="single"/>
          <w:lang w:val="es-ES"/>
        </w:rPr>
      </w:pPr>
      <w:r w:rsidRPr="00EB574A">
        <w:rPr>
          <w:rStyle w:val="y2iqfc"/>
          <w:rFonts w:ascii="Times New Roman" w:hAnsi="Times New Roman" w:cs="Times New Roman"/>
          <w:b/>
          <w:bCs/>
          <w:color w:val="202124"/>
          <w:sz w:val="24"/>
          <w:szCs w:val="24"/>
          <w:u w:val="single"/>
          <w:lang w:val="es-ES"/>
        </w:rPr>
        <w:t>AUSENCIAS ESTUDIANTILES</w:t>
      </w:r>
    </w:p>
    <w:p w14:paraId="2C5DC97F" w14:textId="5CADFB12" w:rsidR="00EB574A" w:rsidRPr="00EB574A" w:rsidRDefault="00EB574A" w:rsidP="00EB574A">
      <w:pPr>
        <w:pStyle w:val="HTMLPreformatted"/>
        <w:shd w:val="clear" w:color="auto" w:fill="FFFFFF" w:themeFill="background1"/>
        <w:rPr>
          <w:rStyle w:val="y2iqfc"/>
          <w:rFonts w:ascii="Times New Roman" w:hAnsi="Times New Roman" w:cs="Times New Roman"/>
          <w:color w:val="202124"/>
          <w:sz w:val="24"/>
          <w:szCs w:val="24"/>
          <w:lang w:val="es-ES"/>
        </w:rPr>
      </w:pPr>
      <w:r w:rsidRPr="00EB574A">
        <w:rPr>
          <w:rStyle w:val="y2iqfc"/>
          <w:rFonts w:ascii="Times New Roman" w:hAnsi="Times New Roman" w:cs="Times New Roman"/>
          <w:color w:val="202124"/>
          <w:sz w:val="24"/>
          <w:szCs w:val="24"/>
          <w:lang w:val="es-ES"/>
        </w:rPr>
        <w:t xml:space="preserve">Los padres son responsables de reportar las ausencias diarias a las secretarias de la </w:t>
      </w:r>
      <w:r>
        <w:rPr>
          <w:rStyle w:val="y2iqfc"/>
          <w:rFonts w:ascii="Times New Roman" w:hAnsi="Times New Roman" w:cs="Times New Roman"/>
          <w:color w:val="202124"/>
          <w:sz w:val="24"/>
          <w:szCs w:val="24"/>
          <w:lang w:val="es-ES"/>
        </w:rPr>
        <w:t>e</w:t>
      </w:r>
      <w:r w:rsidRPr="00EB574A">
        <w:rPr>
          <w:rStyle w:val="y2iqfc"/>
          <w:rFonts w:ascii="Times New Roman" w:hAnsi="Times New Roman" w:cs="Times New Roman"/>
          <w:color w:val="202124"/>
          <w:sz w:val="24"/>
          <w:szCs w:val="24"/>
          <w:lang w:val="es-ES"/>
        </w:rPr>
        <w:t>scuela Lincoln Avenue, al 973-677-4130.</w:t>
      </w:r>
    </w:p>
    <w:p w14:paraId="2507C94E" w14:textId="77777777" w:rsidR="00EB574A" w:rsidRPr="00EB574A" w:rsidRDefault="00EB574A" w:rsidP="00EB574A">
      <w:pPr>
        <w:pStyle w:val="HTMLPreformatted"/>
        <w:shd w:val="clear" w:color="auto" w:fill="FFFFFF" w:themeFill="background1"/>
        <w:rPr>
          <w:rStyle w:val="y2iqfc"/>
          <w:rFonts w:ascii="Times New Roman" w:hAnsi="Times New Roman" w:cs="Times New Roman"/>
          <w:color w:val="202124"/>
          <w:sz w:val="24"/>
          <w:szCs w:val="24"/>
          <w:lang w:val="es-ES"/>
        </w:rPr>
      </w:pPr>
    </w:p>
    <w:p w14:paraId="36C289B5" w14:textId="77777777" w:rsidR="00EB574A" w:rsidRPr="00EB574A" w:rsidRDefault="00EB574A" w:rsidP="00EB574A">
      <w:pPr>
        <w:pStyle w:val="HTMLPreformatted"/>
        <w:shd w:val="clear" w:color="auto" w:fill="FFFFFF" w:themeFill="background1"/>
        <w:rPr>
          <w:rStyle w:val="y2iqfc"/>
          <w:rFonts w:ascii="Times New Roman" w:hAnsi="Times New Roman" w:cs="Times New Roman"/>
          <w:b/>
          <w:bCs/>
          <w:color w:val="202124"/>
          <w:sz w:val="24"/>
          <w:szCs w:val="24"/>
          <w:u w:val="single"/>
          <w:lang w:val="es-ES"/>
        </w:rPr>
      </w:pPr>
      <w:r w:rsidRPr="00EB574A">
        <w:rPr>
          <w:rStyle w:val="y2iqfc"/>
          <w:rFonts w:ascii="Times New Roman" w:hAnsi="Times New Roman" w:cs="Times New Roman"/>
          <w:b/>
          <w:bCs/>
          <w:color w:val="202124"/>
          <w:sz w:val="24"/>
          <w:szCs w:val="24"/>
          <w:u w:val="single"/>
          <w:lang w:val="es-ES"/>
        </w:rPr>
        <w:t>FORMAS</w:t>
      </w:r>
    </w:p>
    <w:p w14:paraId="6029AC75" w14:textId="5D8EC738" w:rsidR="00EB574A" w:rsidRPr="00EB574A" w:rsidRDefault="00EB574A" w:rsidP="00EB574A">
      <w:pPr>
        <w:pStyle w:val="HTMLPreformatted"/>
        <w:shd w:val="clear" w:color="auto" w:fill="FFFFFF" w:themeFill="background1"/>
        <w:rPr>
          <w:rFonts w:ascii="Times New Roman" w:hAnsi="Times New Roman" w:cs="Times New Roman"/>
          <w:color w:val="202124"/>
          <w:sz w:val="24"/>
          <w:szCs w:val="24"/>
          <w:lang w:val="es-ES"/>
        </w:rPr>
      </w:pPr>
      <w:r w:rsidRPr="00EB574A">
        <w:rPr>
          <w:rStyle w:val="y2iqfc"/>
          <w:rFonts w:ascii="Times New Roman" w:hAnsi="Times New Roman" w:cs="Times New Roman"/>
          <w:color w:val="202124"/>
          <w:sz w:val="24"/>
          <w:szCs w:val="24"/>
          <w:lang w:val="es-ES"/>
        </w:rPr>
        <w:t>Los estudiantes recibirán el formulario de contacto de emergencia el primer día de clases. Revise y complete el formulario de emergencia y otros formularios correspondientes antes del 14 de septiembre de 2022. Es importante que estos formularios se devuelvan para tener una comunicación activa con usted durante el a</w:t>
      </w:r>
      <w:r w:rsidRPr="00EB574A">
        <w:rPr>
          <w:rFonts w:ascii="Times New Roman" w:hAnsi="Times New Roman" w:cs="Times New Roman"/>
          <w:color w:val="000000"/>
          <w:sz w:val="24"/>
          <w:szCs w:val="24"/>
          <w:lang w:val="es-ES"/>
        </w:rPr>
        <w:t>ño escolar 2022-2023.</w:t>
      </w:r>
    </w:p>
    <w:p w14:paraId="49CA935D" w14:textId="77777777" w:rsidR="00070269" w:rsidRPr="00070269" w:rsidRDefault="00834532" w:rsidP="00070269">
      <w:pPr>
        <w:pStyle w:val="HTMLPreformatted"/>
        <w:shd w:val="clear" w:color="auto" w:fill="FFFFFF" w:themeFill="background1"/>
        <w:rPr>
          <w:rStyle w:val="y2iqfc"/>
          <w:rFonts w:ascii="Times New Roman" w:hAnsi="Times New Roman" w:cs="Times New Roman"/>
          <w:b/>
          <w:bCs/>
          <w:color w:val="202124"/>
          <w:sz w:val="24"/>
          <w:szCs w:val="24"/>
          <w:u w:val="single"/>
          <w:lang w:val="es-ES"/>
        </w:rPr>
      </w:pPr>
      <w:r w:rsidRPr="00070269">
        <w:rPr>
          <w:lang w:val="es-ES"/>
        </w:rPr>
        <w:br/>
      </w:r>
      <w:r w:rsidR="00070269" w:rsidRPr="00070269">
        <w:rPr>
          <w:rStyle w:val="y2iqfc"/>
          <w:rFonts w:ascii="Times New Roman" w:hAnsi="Times New Roman" w:cs="Times New Roman"/>
          <w:b/>
          <w:bCs/>
          <w:color w:val="202124"/>
          <w:sz w:val="24"/>
          <w:szCs w:val="24"/>
          <w:u w:val="single"/>
          <w:lang w:val="es-ES"/>
        </w:rPr>
        <w:t>DESPUES DEL PROGRAMA ESCOLAR:</w:t>
      </w:r>
    </w:p>
    <w:p w14:paraId="7B8441DB" w14:textId="77777777" w:rsidR="00070269" w:rsidRPr="00070269" w:rsidRDefault="00070269" w:rsidP="00070269">
      <w:pPr>
        <w:pStyle w:val="HTMLPreformatted"/>
        <w:shd w:val="clear" w:color="auto" w:fill="FFFFFF" w:themeFill="background1"/>
        <w:rPr>
          <w:rFonts w:ascii="Times New Roman" w:hAnsi="Times New Roman" w:cs="Times New Roman"/>
          <w:color w:val="202124"/>
          <w:sz w:val="24"/>
          <w:szCs w:val="24"/>
          <w:lang w:val="es-ES"/>
        </w:rPr>
      </w:pPr>
      <w:r w:rsidRPr="00070269">
        <w:rPr>
          <w:rStyle w:val="y2iqfc"/>
          <w:rFonts w:ascii="Times New Roman" w:hAnsi="Times New Roman" w:cs="Times New Roman"/>
          <w:color w:val="202124"/>
          <w:sz w:val="24"/>
          <w:szCs w:val="24"/>
          <w:lang w:val="es-ES"/>
        </w:rPr>
        <w:t>• Los clubes extracurriculares se llevarán a cabo los viernes, desde octubre hasta mayo de 3:10 p. m. a 4:10 p. m. para los estudiantes de los grados 2 a 7. Los siguientes son clubes tentativos para el próximo año escolar:</w:t>
      </w:r>
    </w:p>
    <w:p w14:paraId="429032EA" w14:textId="338B4753" w:rsidR="00834532" w:rsidRPr="00664EAC" w:rsidRDefault="00834532" w:rsidP="00834532">
      <w:pPr>
        <w:rPr>
          <w:rStyle w:val="markedcontent"/>
          <w:lang w:val="es-ES"/>
        </w:rPr>
      </w:pPr>
    </w:p>
    <w:tbl>
      <w:tblPr>
        <w:tblStyle w:val="TableGrid"/>
        <w:tblW w:w="0" w:type="auto"/>
        <w:tblLook w:val="04A0" w:firstRow="1" w:lastRow="0" w:firstColumn="1" w:lastColumn="0" w:noHBand="0" w:noVBand="1"/>
      </w:tblPr>
      <w:tblGrid>
        <w:gridCol w:w="2697"/>
        <w:gridCol w:w="2697"/>
        <w:gridCol w:w="2698"/>
        <w:gridCol w:w="2698"/>
      </w:tblGrid>
      <w:tr w:rsidR="00834532" w14:paraId="50E79A24" w14:textId="77777777" w:rsidTr="00F6681B">
        <w:tc>
          <w:tcPr>
            <w:tcW w:w="2697" w:type="dxa"/>
          </w:tcPr>
          <w:p w14:paraId="4BA7A0FF" w14:textId="76188D17" w:rsidR="00DD2588" w:rsidRDefault="00834532" w:rsidP="00DD2588">
            <w:pPr>
              <w:jc w:val="center"/>
              <w:rPr>
                <w:rStyle w:val="markedcontent"/>
              </w:rPr>
            </w:pPr>
            <w:r w:rsidRPr="00072C9F">
              <w:rPr>
                <w:rStyle w:val="markedcontent"/>
              </w:rPr>
              <w:t xml:space="preserve">Robotics </w:t>
            </w:r>
            <w:r w:rsidR="00EB574A">
              <w:rPr>
                <w:rStyle w:val="markedcontent"/>
              </w:rPr>
              <w:t>Team</w:t>
            </w:r>
          </w:p>
          <w:p w14:paraId="30FE0989" w14:textId="4A44C789" w:rsidR="00834532" w:rsidRDefault="00DD2588" w:rsidP="00DD2588">
            <w:pPr>
              <w:jc w:val="center"/>
            </w:pPr>
            <w:r>
              <w:rPr>
                <w:rStyle w:val="markedcontent"/>
              </w:rPr>
              <w:t>(</w:t>
            </w:r>
            <w:proofErr w:type="spellStart"/>
            <w:r>
              <w:rPr>
                <w:rStyle w:val="markedcontent"/>
              </w:rPr>
              <w:t>Equipo</w:t>
            </w:r>
            <w:proofErr w:type="spellEnd"/>
            <w:r>
              <w:rPr>
                <w:rStyle w:val="markedcontent"/>
              </w:rPr>
              <w:t xml:space="preserve"> </w:t>
            </w:r>
            <w:proofErr w:type="spellStart"/>
            <w:r>
              <w:rPr>
                <w:rStyle w:val="markedcontent"/>
              </w:rPr>
              <w:t>Rob</w:t>
            </w:r>
            <w:r>
              <w:rPr>
                <w:rFonts w:ascii="Verdana" w:hAnsi="Verdana"/>
                <w:color w:val="000000"/>
                <w:sz w:val="20"/>
                <w:szCs w:val="20"/>
              </w:rPr>
              <w:t>ó</w:t>
            </w:r>
            <w:r>
              <w:rPr>
                <w:rStyle w:val="markedcontent"/>
              </w:rPr>
              <w:t>tico</w:t>
            </w:r>
            <w:proofErr w:type="spellEnd"/>
            <w:r>
              <w:rPr>
                <w:rStyle w:val="markedcontent"/>
              </w:rPr>
              <w:t>)</w:t>
            </w:r>
          </w:p>
        </w:tc>
        <w:tc>
          <w:tcPr>
            <w:tcW w:w="2697" w:type="dxa"/>
          </w:tcPr>
          <w:p w14:paraId="58CE579A" w14:textId="6F5D05D4" w:rsidR="00DD2588" w:rsidRDefault="00834532" w:rsidP="00DD2588">
            <w:pPr>
              <w:jc w:val="center"/>
              <w:rPr>
                <w:rStyle w:val="markedcontent"/>
                <w:lang w:val="es-ES"/>
              </w:rPr>
            </w:pPr>
            <w:proofErr w:type="spellStart"/>
            <w:r w:rsidRPr="00DD2588">
              <w:rPr>
                <w:rStyle w:val="markedcontent"/>
                <w:lang w:val="es-ES"/>
              </w:rPr>
              <w:t>Geography</w:t>
            </w:r>
            <w:proofErr w:type="spellEnd"/>
            <w:r w:rsidRPr="00DD2588">
              <w:rPr>
                <w:rStyle w:val="markedcontent"/>
                <w:lang w:val="es-ES"/>
              </w:rPr>
              <w:t xml:space="preserve"> </w:t>
            </w:r>
            <w:proofErr w:type="spellStart"/>
            <w:r w:rsidRPr="00DD2588">
              <w:rPr>
                <w:rStyle w:val="markedcontent"/>
                <w:lang w:val="es-ES"/>
              </w:rPr>
              <w:t>Bee</w:t>
            </w:r>
            <w:proofErr w:type="spellEnd"/>
          </w:p>
          <w:p w14:paraId="1CC08E09" w14:textId="26E9AE2F" w:rsidR="00834532" w:rsidRPr="00DD2588" w:rsidRDefault="00DD2588" w:rsidP="00DD2588">
            <w:pPr>
              <w:jc w:val="center"/>
              <w:rPr>
                <w:lang w:val="es-ES"/>
              </w:rPr>
            </w:pPr>
            <w:r w:rsidRPr="00DD2588">
              <w:rPr>
                <w:rStyle w:val="markedcontent"/>
                <w:lang w:val="es-ES"/>
              </w:rPr>
              <w:t xml:space="preserve">(Deletreo de </w:t>
            </w:r>
            <w:r>
              <w:rPr>
                <w:rStyle w:val="markedcontent"/>
                <w:lang w:val="es-ES"/>
              </w:rPr>
              <w:t>geografía)</w:t>
            </w:r>
          </w:p>
        </w:tc>
        <w:tc>
          <w:tcPr>
            <w:tcW w:w="2698" w:type="dxa"/>
          </w:tcPr>
          <w:p w14:paraId="0419861D" w14:textId="5EB5923F" w:rsidR="00DD2588" w:rsidRDefault="00834532" w:rsidP="00DD2588">
            <w:pPr>
              <w:jc w:val="center"/>
              <w:rPr>
                <w:rStyle w:val="markedcontent"/>
                <w:lang w:val="es-ES"/>
              </w:rPr>
            </w:pPr>
            <w:proofErr w:type="spellStart"/>
            <w:r w:rsidRPr="00DD2588">
              <w:rPr>
                <w:rStyle w:val="markedcontent"/>
                <w:lang w:val="es-ES"/>
              </w:rPr>
              <w:t>Girls</w:t>
            </w:r>
            <w:proofErr w:type="spellEnd"/>
            <w:r w:rsidRPr="00DD2588">
              <w:rPr>
                <w:rStyle w:val="markedcontent"/>
                <w:lang w:val="es-ES"/>
              </w:rPr>
              <w:t xml:space="preserve"> Who </w:t>
            </w:r>
            <w:proofErr w:type="spellStart"/>
            <w:r w:rsidRPr="00DD2588">
              <w:rPr>
                <w:rStyle w:val="markedcontent"/>
                <w:lang w:val="es-ES"/>
              </w:rPr>
              <w:t>Code</w:t>
            </w:r>
            <w:proofErr w:type="spellEnd"/>
          </w:p>
          <w:p w14:paraId="2215AAC4" w14:textId="0E984EF3" w:rsidR="00834532" w:rsidRPr="00DD2588" w:rsidRDefault="00DD2588" w:rsidP="00DD2588">
            <w:pPr>
              <w:jc w:val="center"/>
              <w:rPr>
                <w:lang w:val="es-ES"/>
              </w:rPr>
            </w:pPr>
            <w:r w:rsidRPr="00DD2588">
              <w:rPr>
                <w:rStyle w:val="markedcontent"/>
                <w:lang w:val="es-ES"/>
              </w:rPr>
              <w:t>(Chicas que cod</w:t>
            </w:r>
            <w:r>
              <w:rPr>
                <w:rStyle w:val="markedcontent"/>
                <w:lang w:val="es-ES"/>
              </w:rPr>
              <w:t>ifican)</w:t>
            </w:r>
          </w:p>
        </w:tc>
        <w:tc>
          <w:tcPr>
            <w:tcW w:w="2698" w:type="dxa"/>
          </w:tcPr>
          <w:p w14:paraId="03A843A0" w14:textId="454C0D11" w:rsidR="00DD2588" w:rsidRDefault="00834532" w:rsidP="00DD2588">
            <w:pPr>
              <w:jc w:val="center"/>
              <w:rPr>
                <w:rStyle w:val="markedcontent"/>
              </w:rPr>
            </w:pPr>
            <w:r w:rsidRPr="00072C9F">
              <w:rPr>
                <w:rStyle w:val="markedcontent"/>
              </w:rPr>
              <w:t>Instrumental Club</w:t>
            </w:r>
          </w:p>
          <w:p w14:paraId="3444DD39" w14:textId="623AC519" w:rsidR="00834532" w:rsidRDefault="00DD2588" w:rsidP="00DD2588">
            <w:pPr>
              <w:jc w:val="center"/>
            </w:pPr>
            <w:r>
              <w:rPr>
                <w:rStyle w:val="markedcontent"/>
              </w:rPr>
              <w:t>(Club instrumental)</w:t>
            </w:r>
          </w:p>
        </w:tc>
      </w:tr>
      <w:tr w:rsidR="00834532" w14:paraId="28FCBED9" w14:textId="77777777" w:rsidTr="00F6681B">
        <w:tc>
          <w:tcPr>
            <w:tcW w:w="2697" w:type="dxa"/>
          </w:tcPr>
          <w:p w14:paraId="60112706" w14:textId="349D8704" w:rsidR="00834532" w:rsidRDefault="00834532" w:rsidP="00DD2588">
            <w:pPr>
              <w:jc w:val="center"/>
            </w:pPr>
            <w:r w:rsidRPr="00072C9F">
              <w:rPr>
                <w:rStyle w:val="markedcontent"/>
              </w:rPr>
              <w:lastRenderedPageBreak/>
              <w:t>Student Government</w:t>
            </w:r>
            <w:r w:rsidR="00DD2588">
              <w:rPr>
                <w:rStyle w:val="markedcontent"/>
              </w:rPr>
              <w:t xml:space="preserve"> (</w:t>
            </w:r>
            <w:proofErr w:type="spellStart"/>
            <w:r w:rsidR="00DD2588">
              <w:rPr>
                <w:rStyle w:val="markedcontent"/>
              </w:rPr>
              <w:t>Govierno</w:t>
            </w:r>
            <w:proofErr w:type="spellEnd"/>
            <w:r w:rsidR="00DD2588">
              <w:rPr>
                <w:rStyle w:val="markedcontent"/>
              </w:rPr>
              <w:t xml:space="preserve"> </w:t>
            </w:r>
            <w:proofErr w:type="spellStart"/>
            <w:r w:rsidR="00DD2588">
              <w:rPr>
                <w:rStyle w:val="markedcontent"/>
              </w:rPr>
              <w:t>estudiantil</w:t>
            </w:r>
            <w:proofErr w:type="spellEnd"/>
            <w:r w:rsidR="00DD2588">
              <w:rPr>
                <w:rStyle w:val="markedcontent"/>
              </w:rPr>
              <w:t>)</w:t>
            </w:r>
          </w:p>
        </w:tc>
        <w:tc>
          <w:tcPr>
            <w:tcW w:w="2697" w:type="dxa"/>
          </w:tcPr>
          <w:p w14:paraId="44300BDD" w14:textId="77777777" w:rsidR="00834532" w:rsidRDefault="00834532" w:rsidP="00DD2588">
            <w:pPr>
              <w:jc w:val="center"/>
              <w:rPr>
                <w:rStyle w:val="markedcontent"/>
              </w:rPr>
            </w:pPr>
            <w:r w:rsidRPr="00072C9F">
              <w:rPr>
                <w:rStyle w:val="markedcontent"/>
              </w:rPr>
              <w:t>Vocal Club (Choir)</w:t>
            </w:r>
          </w:p>
          <w:p w14:paraId="0D130A1E" w14:textId="2A695AC7" w:rsidR="00DD2588" w:rsidRDefault="00DD2588" w:rsidP="00DD2588">
            <w:pPr>
              <w:jc w:val="center"/>
            </w:pPr>
            <w:r>
              <w:t>(Club vocal-</w:t>
            </w:r>
            <w:proofErr w:type="spellStart"/>
            <w:r>
              <w:t>coro</w:t>
            </w:r>
            <w:proofErr w:type="spellEnd"/>
            <w:r>
              <w:t>)</w:t>
            </w:r>
          </w:p>
        </w:tc>
        <w:tc>
          <w:tcPr>
            <w:tcW w:w="2698" w:type="dxa"/>
          </w:tcPr>
          <w:p w14:paraId="7F3C93AA" w14:textId="119E186D" w:rsidR="00DD2588" w:rsidRDefault="00834532" w:rsidP="00DD2588">
            <w:pPr>
              <w:jc w:val="center"/>
              <w:rPr>
                <w:rStyle w:val="markedcontent"/>
              </w:rPr>
            </w:pPr>
            <w:r w:rsidRPr="00072C9F">
              <w:rPr>
                <w:rStyle w:val="markedcontent"/>
              </w:rPr>
              <w:t>Wellness Club</w:t>
            </w:r>
          </w:p>
          <w:p w14:paraId="2E77DAD2" w14:textId="6937080C" w:rsidR="00834532" w:rsidRDefault="00DD2588" w:rsidP="00DD2588">
            <w:pPr>
              <w:jc w:val="center"/>
            </w:pPr>
            <w:r>
              <w:rPr>
                <w:rStyle w:val="markedcontent"/>
              </w:rPr>
              <w:t xml:space="preserve">(Club del </w:t>
            </w:r>
            <w:proofErr w:type="spellStart"/>
            <w:r>
              <w:rPr>
                <w:rStyle w:val="markedcontent"/>
              </w:rPr>
              <w:t>bienestar</w:t>
            </w:r>
            <w:proofErr w:type="spellEnd"/>
            <w:r>
              <w:rPr>
                <w:rStyle w:val="markedcontent"/>
              </w:rPr>
              <w:t>)</w:t>
            </w:r>
          </w:p>
        </w:tc>
        <w:tc>
          <w:tcPr>
            <w:tcW w:w="2698" w:type="dxa"/>
          </w:tcPr>
          <w:p w14:paraId="47126D6D" w14:textId="6204DFEB" w:rsidR="00834532" w:rsidRDefault="00834532" w:rsidP="00DD2588">
            <w:pPr>
              <w:jc w:val="center"/>
            </w:pPr>
            <w:proofErr w:type="gramStart"/>
            <w:r w:rsidRPr="00072C9F">
              <w:rPr>
                <w:rStyle w:val="markedcontent"/>
              </w:rPr>
              <w:t>Cheerleading</w:t>
            </w:r>
            <w:r w:rsidR="00DD2588">
              <w:rPr>
                <w:rStyle w:val="markedcontent"/>
              </w:rPr>
              <w:t xml:space="preserve">  (</w:t>
            </w:r>
            <w:proofErr w:type="spellStart"/>
            <w:proofErr w:type="gramEnd"/>
            <w:r w:rsidR="00DD2588">
              <w:rPr>
                <w:rStyle w:val="markedcontent"/>
              </w:rPr>
              <w:t>Animadoras</w:t>
            </w:r>
            <w:proofErr w:type="spellEnd"/>
            <w:r w:rsidR="00DD2588">
              <w:rPr>
                <w:rStyle w:val="markedcontent"/>
              </w:rPr>
              <w:t>)</w:t>
            </w:r>
          </w:p>
        </w:tc>
      </w:tr>
      <w:tr w:rsidR="00834532" w14:paraId="6F04C91D" w14:textId="77777777" w:rsidTr="00F6681B">
        <w:tc>
          <w:tcPr>
            <w:tcW w:w="2697" w:type="dxa"/>
          </w:tcPr>
          <w:p w14:paraId="7A7D0C02" w14:textId="77777777" w:rsidR="00DD2588" w:rsidRDefault="00834532" w:rsidP="00DD2588">
            <w:pPr>
              <w:jc w:val="center"/>
              <w:rPr>
                <w:rStyle w:val="markedcontent"/>
              </w:rPr>
            </w:pPr>
            <w:r w:rsidRPr="00072C9F">
              <w:rPr>
                <w:rStyle w:val="markedcontent"/>
              </w:rPr>
              <w:t>Dance Club</w:t>
            </w:r>
          </w:p>
          <w:p w14:paraId="033252EB" w14:textId="791BB981" w:rsidR="00834532" w:rsidRDefault="00DD2588" w:rsidP="00DD2588">
            <w:pPr>
              <w:jc w:val="center"/>
            </w:pPr>
            <w:r>
              <w:rPr>
                <w:rStyle w:val="markedcontent"/>
              </w:rPr>
              <w:t xml:space="preserve">(Club de </w:t>
            </w:r>
            <w:proofErr w:type="spellStart"/>
            <w:r>
              <w:rPr>
                <w:rStyle w:val="markedcontent"/>
              </w:rPr>
              <w:t>baile</w:t>
            </w:r>
            <w:proofErr w:type="spellEnd"/>
            <w:r>
              <w:rPr>
                <w:rStyle w:val="markedcontent"/>
              </w:rPr>
              <w:t>)</w:t>
            </w:r>
          </w:p>
        </w:tc>
        <w:tc>
          <w:tcPr>
            <w:tcW w:w="2697" w:type="dxa"/>
          </w:tcPr>
          <w:p w14:paraId="57FEBF50" w14:textId="37A874A3" w:rsidR="00DD2588" w:rsidRDefault="00834532" w:rsidP="00DD2588">
            <w:pPr>
              <w:jc w:val="center"/>
            </w:pPr>
            <w:r>
              <w:t>Art Club</w:t>
            </w:r>
          </w:p>
          <w:p w14:paraId="3CA3AACF" w14:textId="2A429945" w:rsidR="00834532" w:rsidRDefault="00DD2588" w:rsidP="00DD2588">
            <w:pPr>
              <w:jc w:val="center"/>
            </w:pPr>
            <w:r>
              <w:t xml:space="preserve">(Club de </w:t>
            </w:r>
            <w:proofErr w:type="spellStart"/>
            <w:r>
              <w:t>arte</w:t>
            </w:r>
            <w:proofErr w:type="spellEnd"/>
            <w:r>
              <w:t>)</w:t>
            </w:r>
          </w:p>
        </w:tc>
        <w:tc>
          <w:tcPr>
            <w:tcW w:w="2698" w:type="dxa"/>
          </w:tcPr>
          <w:p w14:paraId="4CDDD1A7" w14:textId="77777777" w:rsidR="00DD2588" w:rsidRDefault="00834532" w:rsidP="00DD2588">
            <w:pPr>
              <w:jc w:val="center"/>
              <w:rPr>
                <w:rStyle w:val="markedcontent"/>
              </w:rPr>
            </w:pPr>
            <w:r w:rsidRPr="00072C9F">
              <w:rPr>
                <w:rStyle w:val="markedcontent"/>
              </w:rPr>
              <w:t>Debate Club</w:t>
            </w:r>
          </w:p>
          <w:p w14:paraId="6DDC8BD5" w14:textId="548F64E9" w:rsidR="00834532" w:rsidRDefault="00DD2588" w:rsidP="00DD2588">
            <w:pPr>
              <w:jc w:val="center"/>
            </w:pPr>
            <w:r>
              <w:rPr>
                <w:rStyle w:val="markedcontent"/>
              </w:rPr>
              <w:t>(Club de debate)</w:t>
            </w:r>
          </w:p>
        </w:tc>
        <w:tc>
          <w:tcPr>
            <w:tcW w:w="2698" w:type="dxa"/>
          </w:tcPr>
          <w:p w14:paraId="22AA30A2" w14:textId="77777777" w:rsidR="00DD2588" w:rsidRDefault="00834532" w:rsidP="00DD2588">
            <w:pPr>
              <w:jc w:val="center"/>
            </w:pPr>
            <w:r>
              <w:t>Game 24 Club</w:t>
            </w:r>
          </w:p>
          <w:p w14:paraId="40ED69E8" w14:textId="1C1F145D" w:rsidR="00834532" w:rsidRDefault="00DD2588" w:rsidP="00DD2588">
            <w:pPr>
              <w:jc w:val="center"/>
            </w:pPr>
            <w:r>
              <w:t xml:space="preserve">(Club </w:t>
            </w:r>
            <w:proofErr w:type="spellStart"/>
            <w:r>
              <w:t>Juego</w:t>
            </w:r>
            <w:proofErr w:type="spellEnd"/>
            <w:r>
              <w:t xml:space="preserve"> 24)</w:t>
            </w:r>
          </w:p>
        </w:tc>
      </w:tr>
    </w:tbl>
    <w:p w14:paraId="2A7B2C45" w14:textId="74E7E002" w:rsidR="00070269" w:rsidRPr="00070269" w:rsidRDefault="00834532" w:rsidP="00070269">
      <w:pPr>
        <w:pStyle w:val="HTMLPreformatted"/>
        <w:shd w:val="clear" w:color="auto" w:fill="FFFFFF" w:themeFill="background1"/>
        <w:rPr>
          <w:rStyle w:val="y2iqfc"/>
          <w:rFonts w:ascii="Times New Roman" w:hAnsi="Times New Roman" w:cs="Times New Roman"/>
          <w:color w:val="202124"/>
          <w:sz w:val="24"/>
          <w:szCs w:val="24"/>
          <w:lang w:val="es-ES"/>
        </w:rPr>
      </w:pPr>
      <w:r w:rsidRPr="00070269">
        <w:rPr>
          <w:lang w:val="es-ES"/>
        </w:rPr>
        <w:br/>
      </w:r>
      <w:r w:rsidR="00070269" w:rsidRPr="00070269">
        <w:rPr>
          <w:rStyle w:val="y2iqfc"/>
          <w:rFonts w:ascii="Times New Roman" w:hAnsi="Times New Roman" w:cs="Times New Roman"/>
          <w:color w:val="202124"/>
          <w:sz w:val="24"/>
          <w:szCs w:val="24"/>
          <w:lang w:val="es-ES"/>
        </w:rPr>
        <w:t>• Los programas de enriquecimiento después de la escuela (ofrecidos s</w:t>
      </w:r>
      <w:r w:rsidR="00255600" w:rsidRPr="00255600">
        <w:rPr>
          <w:rFonts w:ascii="Verdana" w:hAnsi="Verdana"/>
          <w:color w:val="000000"/>
          <w:lang w:val="es-ES"/>
        </w:rPr>
        <w:t>ó</w:t>
      </w:r>
      <w:r w:rsidR="00070269" w:rsidRPr="00070269">
        <w:rPr>
          <w:rStyle w:val="y2iqfc"/>
          <w:rFonts w:ascii="Times New Roman" w:hAnsi="Times New Roman" w:cs="Times New Roman"/>
          <w:color w:val="202124"/>
          <w:sz w:val="24"/>
          <w:szCs w:val="24"/>
          <w:lang w:val="es-ES"/>
        </w:rPr>
        <w:t>lo en Matemáticas y Artes del Lenguaje Inglés) se llevarán a cabo el</w:t>
      </w:r>
      <w:r w:rsidR="00070269">
        <w:rPr>
          <w:rStyle w:val="y2iqfc"/>
          <w:rFonts w:ascii="Times New Roman" w:hAnsi="Times New Roman" w:cs="Times New Roman"/>
          <w:color w:val="202124"/>
          <w:sz w:val="24"/>
          <w:szCs w:val="24"/>
          <w:lang w:val="es-ES"/>
        </w:rPr>
        <w:t xml:space="preserve"> m</w:t>
      </w:r>
      <w:r w:rsidR="00070269" w:rsidRPr="00070269">
        <w:rPr>
          <w:rStyle w:val="y2iqfc"/>
          <w:rFonts w:ascii="Times New Roman" w:hAnsi="Times New Roman" w:cs="Times New Roman"/>
          <w:color w:val="202124"/>
          <w:sz w:val="24"/>
          <w:szCs w:val="24"/>
          <w:lang w:val="es-ES"/>
        </w:rPr>
        <w:t>artes, miércoles y jueves, desde octubre hasta mayo de 3:10 p. m. a 4:10 p. m.</w:t>
      </w:r>
    </w:p>
    <w:p w14:paraId="525E0DA9" w14:textId="77777777" w:rsidR="00070269" w:rsidRPr="00070269" w:rsidRDefault="00070269" w:rsidP="00070269">
      <w:pPr>
        <w:pStyle w:val="HTMLPreformatted"/>
        <w:shd w:val="clear" w:color="auto" w:fill="FFFFFF" w:themeFill="background1"/>
        <w:rPr>
          <w:rFonts w:ascii="Times New Roman" w:hAnsi="Times New Roman" w:cs="Times New Roman"/>
          <w:color w:val="202124"/>
          <w:sz w:val="24"/>
          <w:szCs w:val="24"/>
          <w:lang w:val="es-ES"/>
        </w:rPr>
      </w:pPr>
      <w:r w:rsidRPr="00070269">
        <w:rPr>
          <w:rStyle w:val="y2iqfc"/>
          <w:rFonts w:ascii="Times New Roman" w:hAnsi="Times New Roman" w:cs="Times New Roman"/>
          <w:color w:val="202124"/>
          <w:sz w:val="24"/>
          <w:szCs w:val="24"/>
          <w:lang w:val="es-ES"/>
        </w:rPr>
        <w:t>estudiantes en los grados 1 – 7. Las fechas de los clubes se enviarán en una cubierta separada a principios de septiembre.</w:t>
      </w:r>
    </w:p>
    <w:p w14:paraId="77E5253D" w14:textId="7D17B10B" w:rsidR="00070269" w:rsidRPr="00664EAC" w:rsidRDefault="00834532" w:rsidP="00070269">
      <w:pPr>
        <w:rPr>
          <w:rStyle w:val="y2iqfc"/>
          <w:b/>
          <w:bCs/>
          <w:u w:val="single"/>
          <w:lang w:val="es-ES"/>
        </w:rPr>
      </w:pPr>
      <w:r w:rsidRPr="00664EAC">
        <w:rPr>
          <w:lang w:val="es-ES"/>
        </w:rPr>
        <w:br/>
      </w:r>
      <w:r w:rsidRPr="00664EAC">
        <w:rPr>
          <w:rStyle w:val="markedcontent"/>
          <w:b/>
          <w:bCs/>
          <w:u w:val="single"/>
          <w:lang w:val="es-ES"/>
        </w:rPr>
        <w:t>CHROMEBOOKS</w:t>
      </w:r>
    </w:p>
    <w:p w14:paraId="2CD29224" w14:textId="77777777" w:rsidR="00070269" w:rsidRPr="00664EAC" w:rsidRDefault="00070269" w:rsidP="00070269">
      <w:pPr>
        <w:pStyle w:val="HTMLPreformatted"/>
        <w:shd w:val="clear" w:color="auto" w:fill="FFFFFF" w:themeFill="background1"/>
        <w:rPr>
          <w:rFonts w:ascii="Times New Roman" w:hAnsi="Times New Roman" w:cs="Times New Roman"/>
          <w:color w:val="202124"/>
          <w:sz w:val="24"/>
          <w:szCs w:val="24"/>
          <w:lang w:val="es-ES"/>
        </w:rPr>
      </w:pPr>
      <w:r w:rsidRPr="00070269">
        <w:rPr>
          <w:rStyle w:val="y2iqfc"/>
          <w:rFonts w:ascii="Times New Roman" w:hAnsi="Times New Roman" w:cs="Times New Roman"/>
          <w:color w:val="202124"/>
          <w:sz w:val="24"/>
          <w:szCs w:val="24"/>
          <w:lang w:val="es-ES"/>
        </w:rPr>
        <w:t xml:space="preserve">Se espera que los estudiantes traigan su Chromebook emitido por el distrito a la escuela todos los días. </w:t>
      </w:r>
      <w:r w:rsidRPr="00664EAC">
        <w:rPr>
          <w:rStyle w:val="y2iqfc"/>
          <w:rFonts w:ascii="Times New Roman" w:hAnsi="Times New Roman" w:cs="Times New Roman"/>
          <w:color w:val="202124"/>
          <w:sz w:val="24"/>
          <w:szCs w:val="24"/>
          <w:lang w:val="es-ES"/>
        </w:rPr>
        <w:t>El Chromebook debe estar completamente cargado.</w:t>
      </w:r>
    </w:p>
    <w:p w14:paraId="336DE877" w14:textId="77777777" w:rsidR="009039E9" w:rsidRPr="009039E9" w:rsidRDefault="00834532" w:rsidP="009039E9">
      <w:pPr>
        <w:pStyle w:val="HTMLPreformatted"/>
        <w:shd w:val="clear" w:color="auto" w:fill="FFFFFF" w:themeFill="background1"/>
        <w:rPr>
          <w:rStyle w:val="y2iqfc"/>
          <w:rFonts w:ascii="Times New Roman" w:hAnsi="Times New Roman" w:cs="Times New Roman"/>
          <w:b/>
          <w:bCs/>
          <w:color w:val="202124"/>
          <w:sz w:val="24"/>
          <w:szCs w:val="24"/>
          <w:u w:val="single"/>
          <w:lang w:val="es-ES"/>
        </w:rPr>
      </w:pPr>
      <w:r w:rsidRPr="009039E9">
        <w:rPr>
          <w:lang w:val="es-ES"/>
        </w:rPr>
        <w:br/>
      </w:r>
      <w:r w:rsidR="009039E9" w:rsidRPr="009039E9">
        <w:rPr>
          <w:rStyle w:val="y2iqfc"/>
          <w:rFonts w:ascii="Times New Roman" w:hAnsi="Times New Roman" w:cs="Times New Roman"/>
          <w:b/>
          <w:bCs/>
          <w:color w:val="202124"/>
          <w:sz w:val="24"/>
          <w:szCs w:val="24"/>
          <w:u w:val="single"/>
          <w:lang w:val="es-ES"/>
        </w:rPr>
        <w:t>COMUNICACIÓN</w:t>
      </w:r>
    </w:p>
    <w:p w14:paraId="36C5C3A7" w14:textId="77777777" w:rsid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sidRPr="009039E9">
        <w:rPr>
          <w:rStyle w:val="y2iqfc"/>
          <w:rFonts w:ascii="Times New Roman" w:hAnsi="Times New Roman" w:cs="Times New Roman"/>
          <w:color w:val="202124"/>
          <w:sz w:val="24"/>
          <w:szCs w:val="24"/>
          <w:lang w:val="es-ES"/>
        </w:rPr>
        <w:t>• Todos los maestros y el personal estarán conectados con nuestros estudiantes y familias usando "</w:t>
      </w:r>
      <w:proofErr w:type="spellStart"/>
      <w:r w:rsidRPr="009039E9">
        <w:rPr>
          <w:rStyle w:val="y2iqfc"/>
          <w:rFonts w:ascii="Times New Roman" w:hAnsi="Times New Roman" w:cs="Times New Roman"/>
          <w:color w:val="202124"/>
          <w:sz w:val="24"/>
          <w:szCs w:val="24"/>
          <w:lang w:val="es-ES"/>
        </w:rPr>
        <w:t>Class</w:t>
      </w:r>
      <w:proofErr w:type="spellEnd"/>
      <w:r w:rsidRPr="009039E9">
        <w:rPr>
          <w:rStyle w:val="y2iqfc"/>
          <w:rFonts w:ascii="Times New Roman" w:hAnsi="Times New Roman" w:cs="Times New Roman"/>
          <w:color w:val="202124"/>
          <w:sz w:val="24"/>
          <w:szCs w:val="24"/>
          <w:lang w:val="es-ES"/>
        </w:rPr>
        <w:t xml:space="preserve"> Dojo". </w:t>
      </w:r>
      <w:r>
        <w:rPr>
          <w:rStyle w:val="y2iqfc"/>
          <w:rFonts w:ascii="Times New Roman" w:hAnsi="Times New Roman" w:cs="Times New Roman"/>
          <w:color w:val="202124"/>
          <w:sz w:val="24"/>
          <w:szCs w:val="24"/>
          <w:lang w:val="es-ES"/>
        </w:rPr>
        <w:t xml:space="preserve">  </w:t>
      </w:r>
    </w:p>
    <w:p w14:paraId="7D5F2D56" w14:textId="77777777" w:rsid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Pr>
          <w:rStyle w:val="y2iqfc"/>
          <w:rFonts w:ascii="Times New Roman" w:hAnsi="Times New Roman" w:cs="Times New Roman"/>
          <w:color w:val="202124"/>
          <w:sz w:val="24"/>
          <w:szCs w:val="24"/>
          <w:lang w:val="es-ES"/>
        </w:rPr>
        <w:t xml:space="preserve">   </w:t>
      </w:r>
      <w:r w:rsidRPr="009039E9">
        <w:rPr>
          <w:rStyle w:val="y2iqfc"/>
          <w:rFonts w:ascii="Times New Roman" w:hAnsi="Times New Roman" w:cs="Times New Roman"/>
          <w:color w:val="202124"/>
          <w:sz w:val="24"/>
          <w:szCs w:val="24"/>
          <w:lang w:val="es-ES"/>
        </w:rPr>
        <w:t xml:space="preserve">Asegúrese de haberse conectado con el maestro de la clase de su hijo en esta plataforma y verifique la </w:t>
      </w:r>
    </w:p>
    <w:p w14:paraId="20D37E70" w14:textId="2C98172C" w:rsidR="009039E9" w:rsidRP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Pr>
          <w:rStyle w:val="y2iqfc"/>
          <w:rFonts w:ascii="Times New Roman" w:hAnsi="Times New Roman" w:cs="Times New Roman"/>
          <w:color w:val="202124"/>
          <w:sz w:val="24"/>
          <w:szCs w:val="24"/>
          <w:lang w:val="es-ES"/>
        </w:rPr>
        <w:t xml:space="preserve">   </w:t>
      </w:r>
      <w:r w:rsidRPr="009039E9">
        <w:rPr>
          <w:rStyle w:val="y2iqfc"/>
          <w:rFonts w:ascii="Times New Roman" w:hAnsi="Times New Roman" w:cs="Times New Roman"/>
          <w:color w:val="202124"/>
          <w:sz w:val="24"/>
          <w:szCs w:val="24"/>
          <w:lang w:val="es-ES"/>
        </w:rPr>
        <w:t>"historia de la escuela" todos los días para ver si hay algun</w:t>
      </w:r>
      <w:r>
        <w:rPr>
          <w:rStyle w:val="y2iqfc"/>
          <w:rFonts w:ascii="Times New Roman" w:hAnsi="Times New Roman" w:cs="Times New Roman"/>
          <w:color w:val="202124"/>
          <w:sz w:val="24"/>
          <w:szCs w:val="24"/>
          <w:lang w:val="es-ES"/>
        </w:rPr>
        <w:t xml:space="preserve">os </w:t>
      </w:r>
      <w:r w:rsidRPr="009039E9">
        <w:rPr>
          <w:rStyle w:val="y2iqfc"/>
          <w:rFonts w:ascii="Times New Roman" w:hAnsi="Times New Roman" w:cs="Times New Roman"/>
          <w:color w:val="202124"/>
          <w:sz w:val="24"/>
          <w:szCs w:val="24"/>
          <w:lang w:val="es-ES"/>
        </w:rPr>
        <w:t>anuncios</w:t>
      </w:r>
      <w:r>
        <w:rPr>
          <w:rStyle w:val="y2iqfc"/>
          <w:rFonts w:ascii="Times New Roman" w:hAnsi="Times New Roman" w:cs="Times New Roman"/>
          <w:color w:val="202124"/>
          <w:sz w:val="24"/>
          <w:szCs w:val="24"/>
          <w:lang w:val="es-ES"/>
        </w:rPr>
        <w:t>.</w:t>
      </w:r>
    </w:p>
    <w:p w14:paraId="47F1DD23" w14:textId="77777777" w:rsid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sidRPr="009039E9">
        <w:rPr>
          <w:rStyle w:val="y2iqfc"/>
          <w:rFonts w:ascii="Times New Roman" w:hAnsi="Times New Roman" w:cs="Times New Roman"/>
          <w:color w:val="202124"/>
          <w:sz w:val="24"/>
          <w:szCs w:val="24"/>
          <w:lang w:val="es-ES"/>
        </w:rPr>
        <w:t xml:space="preserve">• También se utilizarán correos electrónicos y llamadas telefónicas para comunicarse con las familias. </w:t>
      </w:r>
    </w:p>
    <w:p w14:paraId="7ADCE4C5" w14:textId="77777777" w:rsid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Pr>
          <w:rStyle w:val="y2iqfc"/>
          <w:rFonts w:ascii="Times New Roman" w:hAnsi="Times New Roman" w:cs="Times New Roman"/>
          <w:color w:val="202124"/>
          <w:sz w:val="24"/>
          <w:szCs w:val="24"/>
          <w:lang w:val="es-ES"/>
        </w:rPr>
        <w:t xml:space="preserve">   </w:t>
      </w:r>
      <w:r w:rsidRPr="009039E9">
        <w:rPr>
          <w:rStyle w:val="y2iqfc"/>
          <w:rFonts w:ascii="Times New Roman" w:hAnsi="Times New Roman" w:cs="Times New Roman"/>
          <w:color w:val="202124"/>
          <w:sz w:val="24"/>
          <w:szCs w:val="24"/>
          <w:lang w:val="es-ES"/>
        </w:rPr>
        <w:t xml:space="preserve">Asegúrese de haber actualizado su información de contacto en Génesis. Es imperativo que todo el personal de </w:t>
      </w:r>
    </w:p>
    <w:p w14:paraId="6CA64F59" w14:textId="4A2189A4" w:rsidR="009039E9" w:rsidRP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Pr>
          <w:rStyle w:val="y2iqfc"/>
          <w:rFonts w:ascii="Times New Roman" w:hAnsi="Times New Roman" w:cs="Times New Roman"/>
          <w:color w:val="202124"/>
          <w:sz w:val="24"/>
          <w:szCs w:val="24"/>
          <w:lang w:val="es-ES"/>
        </w:rPr>
        <w:t xml:space="preserve">   </w:t>
      </w:r>
      <w:r w:rsidRPr="009039E9">
        <w:rPr>
          <w:rStyle w:val="y2iqfc"/>
          <w:rFonts w:ascii="Times New Roman" w:hAnsi="Times New Roman" w:cs="Times New Roman"/>
          <w:color w:val="202124"/>
          <w:sz w:val="24"/>
          <w:szCs w:val="24"/>
          <w:lang w:val="es-ES"/>
        </w:rPr>
        <w:t>la escuela tenga la información más actualizada para su hogar.</w:t>
      </w:r>
    </w:p>
    <w:p w14:paraId="7782EF32" w14:textId="77777777" w:rsid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sidRPr="009039E9">
        <w:rPr>
          <w:rStyle w:val="y2iqfc"/>
          <w:rFonts w:ascii="Times New Roman" w:hAnsi="Times New Roman" w:cs="Times New Roman"/>
          <w:color w:val="202124"/>
          <w:sz w:val="24"/>
          <w:szCs w:val="24"/>
          <w:lang w:val="es-ES"/>
        </w:rPr>
        <w:t xml:space="preserve">• Poder comunicarnos con nuestros padres es extremadamente importante. Por favor, asegúrese de que toda su </w:t>
      </w:r>
      <w:r>
        <w:rPr>
          <w:rStyle w:val="y2iqfc"/>
          <w:rFonts w:ascii="Times New Roman" w:hAnsi="Times New Roman" w:cs="Times New Roman"/>
          <w:color w:val="202124"/>
          <w:sz w:val="24"/>
          <w:szCs w:val="24"/>
          <w:lang w:val="es-ES"/>
        </w:rPr>
        <w:t xml:space="preserve"> </w:t>
      </w:r>
    </w:p>
    <w:p w14:paraId="62F64EC1" w14:textId="4BB215D7" w:rsidR="009039E9" w:rsidRP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Pr>
          <w:rStyle w:val="y2iqfc"/>
          <w:rFonts w:ascii="Times New Roman" w:hAnsi="Times New Roman" w:cs="Times New Roman"/>
          <w:color w:val="202124"/>
          <w:sz w:val="24"/>
          <w:szCs w:val="24"/>
          <w:lang w:val="es-ES"/>
        </w:rPr>
        <w:t xml:space="preserve">   </w:t>
      </w:r>
      <w:r w:rsidRPr="009039E9">
        <w:rPr>
          <w:rStyle w:val="y2iqfc"/>
          <w:rFonts w:ascii="Times New Roman" w:hAnsi="Times New Roman" w:cs="Times New Roman"/>
          <w:color w:val="202124"/>
          <w:sz w:val="24"/>
          <w:szCs w:val="24"/>
          <w:lang w:val="es-ES"/>
        </w:rPr>
        <w:t>información sea</w:t>
      </w:r>
      <w:r>
        <w:rPr>
          <w:rStyle w:val="y2iqfc"/>
          <w:rFonts w:ascii="Times New Roman" w:hAnsi="Times New Roman" w:cs="Times New Roman"/>
          <w:color w:val="202124"/>
          <w:sz w:val="24"/>
          <w:szCs w:val="24"/>
          <w:lang w:val="es-ES"/>
        </w:rPr>
        <w:t xml:space="preserve"> </w:t>
      </w:r>
      <w:r w:rsidRPr="009039E9">
        <w:rPr>
          <w:rStyle w:val="y2iqfc"/>
          <w:rFonts w:ascii="Times New Roman" w:hAnsi="Times New Roman" w:cs="Times New Roman"/>
          <w:color w:val="202124"/>
          <w:sz w:val="24"/>
          <w:szCs w:val="24"/>
          <w:lang w:val="es-ES"/>
        </w:rPr>
        <w:t>actualizad</w:t>
      </w:r>
      <w:r w:rsidR="00255600">
        <w:rPr>
          <w:rStyle w:val="y2iqfc"/>
          <w:rFonts w:ascii="Times New Roman" w:hAnsi="Times New Roman" w:cs="Times New Roman"/>
          <w:color w:val="202124"/>
          <w:sz w:val="24"/>
          <w:szCs w:val="24"/>
          <w:lang w:val="es-ES"/>
        </w:rPr>
        <w:t>a</w:t>
      </w:r>
      <w:r w:rsidRPr="009039E9">
        <w:rPr>
          <w:rStyle w:val="y2iqfc"/>
          <w:rFonts w:ascii="Times New Roman" w:hAnsi="Times New Roman" w:cs="Times New Roman"/>
          <w:color w:val="202124"/>
          <w:sz w:val="24"/>
          <w:szCs w:val="24"/>
          <w:lang w:val="es-ES"/>
        </w:rPr>
        <w:t>.</w:t>
      </w:r>
    </w:p>
    <w:p w14:paraId="32F2D626" w14:textId="77777777" w:rsid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sidRPr="009039E9">
        <w:rPr>
          <w:rStyle w:val="y2iqfc"/>
          <w:rFonts w:ascii="Times New Roman" w:hAnsi="Times New Roman" w:cs="Times New Roman"/>
          <w:color w:val="202124"/>
          <w:sz w:val="24"/>
          <w:szCs w:val="24"/>
          <w:lang w:val="es-ES"/>
        </w:rPr>
        <w:t xml:space="preserve">• Se accederá a toda la información importante de su estudiante a través del Portal de Padres. Esto incluirá sus </w:t>
      </w:r>
    </w:p>
    <w:p w14:paraId="0740E0A0" w14:textId="77777777" w:rsid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Pr>
          <w:rStyle w:val="y2iqfc"/>
          <w:rFonts w:ascii="Times New Roman" w:hAnsi="Times New Roman" w:cs="Times New Roman"/>
          <w:color w:val="202124"/>
          <w:sz w:val="24"/>
          <w:szCs w:val="24"/>
          <w:lang w:val="es-ES"/>
        </w:rPr>
        <w:t xml:space="preserve">   </w:t>
      </w:r>
      <w:r w:rsidRPr="009039E9">
        <w:rPr>
          <w:rStyle w:val="y2iqfc"/>
          <w:rFonts w:ascii="Times New Roman" w:hAnsi="Times New Roman" w:cs="Times New Roman"/>
          <w:color w:val="202124"/>
          <w:sz w:val="24"/>
          <w:szCs w:val="24"/>
          <w:lang w:val="es-ES"/>
        </w:rPr>
        <w:t xml:space="preserve">informes de progreso, calificaciones, tareas faltantes y otras inquietudes que pueden afectar el rendimiento o </w:t>
      </w:r>
    </w:p>
    <w:p w14:paraId="1E3839DA" w14:textId="2D1C2252" w:rsidR="009039E9" w:rsidRP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Pr>
          <w:rStyle w:val="y2iqfc"/>
          <w:rFonts w:ascii="Times New Roman" w:hAnsi="Times New Roman" w:cs="Times New Roman"/>
          <w:color w:val="202124"/>
          <w:sz w:val="24"/>
          <w:szCs w:val="24"/>
          <w:lang w:val="es-ES"/>
        </w:rPr>
        <w:t xml:space="preserve">   </w:t>
      </w:r>
      <w:r w:rsidRPr="009039E9">
        <w:rPr>
          <w:rStyle w:val="y2iqfc"/>
          <w:rFonts w:ascii="Times New Roman" w:hAnsi="Times New Roman" w:cs="Times New Roman"/>
          <w:color w:val="202124"/>
          <w:sz w:val="24"/>
          <w:szCs w:val="24"/>
          <w:lang w:val="es-ES"/>
        </w:rPr>
        <w:t>el bienestar de su hijo. Si no lo ha hecho, asegúrese de registrarse en el Portal para padres.</w:t>
      </w:r>
    </w:p>
    <w:p w14:paraId="3A229842" w14:textId="77777777" w:rsid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sidRPr="009039E9">
        <w:rPr>
          <w:rStyle w:val="y2iqfc"/>
          <w:rFonts w:ascii="Times New Roman" w:hAnsi="Times New Roman" w:cs="Times New Roman"/>
          <w:color w:val="202124"/>
          <w:sz w:val="24"/>
          <w:szCs w:val="24"/>
          <w:lang w:val="es-ES"/>
        </w:rPr>
        <w:t xml:space="preserve">• Por favor escuche las llamadas telefónicas enviadas por la escuela y/o Distrito. Incluyen información y </w:t>
      </w:r>
    </w:p>
    <w:p w14:paraId="6E101DB5" w14:textId="4DB8B141" w:rsidR="009039E9" w:rsidRP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Pr>
          <w:rStyle w:val="y2iqfc"/>
          <w:rFonts w:ascii="Times New Roman" w:hAnsi="Times New Roman" w:cs="Times New Roman"/>
          <w:color w:val="202124"/>
          <w:sz w:val="24"/>
          <w:szCs w:val="24"/>
          <w:lang w:val="es-ES"/>
        </w:rPr>
        <w:t xml:space="preserve">  </w:t>
      </w:r>
      <w:proofErr w:type="gramStart"/>
      <w:r w:rsidRPr="009039E9">
        <w:rPr>
          <w:rStyle w:val="y2iqfc"/>
          <w:rFonts w:ascii="Times New Roman" w:hAnsi="Times New Roman" w:cs="Times New Roman"/>
          <w:color w:val="202124"/>
          <w:sz w:val="24"/>
          <w:szCs w:val="24"/>
          <w:lang w:val="es-ES"/>
        </w:rPr>
        <w:t>orientación importantes</w:t>
      </w:r>
      <w:proofErr w:type="gramEnd"/>
      <w:r w:rsidRPr="009039E9">
        <w:rPr>
          <w:rStyle w:val="y2iqfc"/>
          <w:rFonts w:ascii="Times New Roman" w:hAnsi="Times New Roman" w:cs="Times New Roman"/>
          <w:color w:val="202124"/>
          <w:sz w:val="24"/>
          <w:szCs w:val="24"/>
          <w:lang w:val="es-ES"/>
        </w:rPr>
        <w:t>.</w:t>
      </w:r>
    </w:p>
    <w:p w14:paraId="7B50ADD3" w14:textId="77777777" w:rsidR="009039E9" w:rsidRP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sidRPr="009039E9">
        <w:rPr>
          <w:rStyle w:val="y2iqfc"/>
          <w:rFonts w:ascii="Times New Roman" w:hAnsi="Times New Roman" w:cs="Times New Roman"/>
          <w:color w:val="202124"/>
          <w:sz w:val="24"/>
          <w:szCs w:val="24"/>
          <w:lang w:val="es-ES"/>
        </w:rPr>
        <w:t>• Si no se ha registrado en la aplicación Orange, puede descargarla en su Android o Apple iPhone.</w:t>
      </w:r>
    </w:p>
    <w:p w14:paraId="3FA8E291" w14:textId="77777777" w:rsid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sidRPr="009039E9">
        <w:rPr>
          <w:rStyle w:val="y2iqfc"/>
          <w:rFonts w:ascii="Times New Roman" w:hAnsi="Times New Roman" w:cs="Times New Roman"/>
          <w:color w:val="202124"/>
          <w:sz w:val="24"/>
          <w:szCs w:val="24"/>
          <w:lang w:val="es-ES"/>
        </w:rPr>
        <w:t xml:space="preserve">• Las plataformas de redes sociales del Distrito Escolar y Lincoln Avenue son una excelente fuente para recibir </w:t>
      </w:r>
    </w:p>
    <w:p w14:paraId="1A29B706" w14:textId="77777777" w:rsid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Pr>
          <w:rStyle w:val="y2iqfc"/>
          <w:rFonts w:ascii="Times New Roman" w:hAnsi="Times New Roman" w:cs="Times New Roman"/>
          <w:color w:val="202124"/>
          <w:sz w:val="24"/>
          <w:szCs w:val="24"/>
          <w:lang w:val="es-ES"/>
        </w:rPr>
        <w:t xml:space="preserve">   </w:t>
      </w:r>
      <w:r w:rsidRPr="009039E9">
        <w:rPr>
          <w:rStyle w:val="y2iqfc"/>
          <w:rFonts w:ascii="Times New Roman" w:hAnsi="Times New Roman" w:cs="Times New Roman"/>
          <w:color w:val="202124"/>
          <w:sz w:val="24"/>
          <w:szCs w:val="24"/>
          <w:lang w:val="es-ES"/>
        </w:rPr>
        <w:t xml:space="preserve">actualizaciones e información importante, así como para celebrar y compartir fotos de nuestras divertidas </w:t>
      </w:r>
      <w:r>
        <w:rPr>
          <w:rStyle w:val="y2iqfc"/>
          <w:rFonts w:ascii="Times New Roman" w:hAnsi="Times New Roman" w:cs="Times New Roman"/>
          <w:color w:val="202124"/>
          <w:sz w:val="24"/>
          <w:szCs w:val="24"/>
          <w:lang w:val="es-ES"/>
        </w:rPr>
        <w:t xml:space="preserve">  </w:t>
      </w:r>
    </w:p>
    <w:p w14:paraId="61296845" w14:textId="649986DB" w:rsidR="009039E9" w:rsidRP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Pr>
          <w:rStyle w:val="y2iqfc"/>
          <w:rFonts w:ascii="Times New Roman" w:hAnsi="Times New Roman" w:cs="Times New Roman"/>
          <w:color w:val="202124"/>
          <w:sz w:val="24"/>
          <w:szCs w:val="24"/>
          <w:lang w:val="es-ES"/>
        </w:rPr>
        <w:t xml:space="preserve">   </w:t>
      </w:r>
      <w:r w:rsidRPr="009039E9">
        <w:rPr>
          <w:rStyle w:val="y2iqfc"/>
          <w:rFonts w:ascii="Times New Roman" w:hAnsi="Times New Roman" w:cs="Times New Roman"/>
          <w:color w:val="202124"/>
          <w:sz w:val="24"/>
          <w:szCs w:val="24"/>
          <w:lang w:val="es-ES"/>
        </w:rPr>
        <w:t>actividades.</w:t>
      </w:r>
    </w:p>
    <w:p w14:paraId="0C91F935" w14:textId="77777777" w:rsidR="009039E9" w:rsidRP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p>
    <w:p w14:paraId="57122D6F" w14:textId="77777777" w:rsidR="009039E9" w:rsidRP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sidRPr="009039E9">
        <w:rPr>
          <w:rStyle w:val="y2iqfc"/>
          <w:rFonts w:ascii="Times New Roman" w:hAnsi="Times New Roman" w:cs="Times New Roman"/>
          <w:color w:val="202124"/>
          <w:sz w:val="24"/>
          <w:szCs w:val="24"/>
          <w:lang w:val="es-ES"/>
        </w:rPr>
        <w:t>También puede seguir a nuestra escuela en las siguientes plataformas de redes sociales:</w:t>
      </w:r>
    </w:p>
    <w:p w14:paraId="6F65EA97" w14:textId="77777777" w:rsidR="009039E9" w:rsidRP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p>
    <w:p w14:paraId="4B833951" w14:textId="77777777" w:rsidR="009039E9" w:rsidRDefault="009039E9" w:rsidP="009039E9">
      <w:pPr>
        <w:rPr>
          <w:rStyle w:val="markedcontent"/>
        </w:rPr>
      </w:pPr>
      <w:r w:rsidRPr="00CB4434">
        <w:rPr>
          <w:rStyle w:val="markedcontent"/>
          <w:b/>
          <w:bCs/>
        </w:rPr>
        <w:t>Twitter:</w:t>
      </w:r>
      <w:r w:rsidRPr="00072C9F">
        <w:br/>
      </w:r>
      <w:r w:rsidRPr="00072C9F">
        <w:rPr>
          <w:rStyle w:val="markedcontent"/>
        </w:rPr>
        <w:t>▪ Orange Public School District</w:t>
      </w:r>
      <w:r w:rsidRPr="00072C9F">
        <w:br/>
      </w:r>
      <w:r w:rsidRPr="00072C9F">
        <w:rPr>
          <w:rStyle w:val="markedcontent"/>
        </w:rPr>
        <w:t>▪ Lincoln Ave Panthers (@LincolnAve216)</w:t>
      </w:r>
      <w:r w:rsidRPr="00072C9F">
        <w:br/>
      </w:r>
      <w:r w:rsidRPr="00CB4434">
        <w:rPr>
          <w:rStyle w:val="markedcontent"/>
          <w:b/>
          <w:bCs/>
        </w:rPr>
        <w:t>Instagram:</w:t>
      </w:r>
      <w:r w:rsidRPr="00072C9F">
        <w:br/>
      </w:r>
      <w:r w:rsidRPr="00072C9F">
        <w:rPr>
          <w:rStyle w:val="markedcontent"/>
        </w:rPr>
        <w:t>▪ Orange Public School District</w:t>
      </w:r>
      <w:r w:rsidRPr="00072C9F">
        <w:br/>
      </w:r>
      <w:r w:rsidRPr="00072C9F">
        <w:rPr>
          <w:rStyle w:val="markedcontent"/>
        </w:rPr>
        <w:t xml:space="preserve">▪ </w:t>
      </w:r>
      <w:proofErr w:type="spellStart"/>
      <w:r w:rsidRPr="00072C9F">
        <w:rPr>
          <w:rStyle w:val="markedcontent"/>
        </w:rPr>
        <w:t>LASPanthers</w:t>
      </w:r>
      <w:proofErr w:type="spellEnd"/>
    </w:p>
    <w:p w14:paraId="043AAD66" w14:textId="77777777" w:rsidR="009039E9" w:rsidRDefault="009039E9" w:rsidP="009039E9">
      <w:pPr>
        <w:rPr>
          <w:rStyle w:val="markedcontent"/>
        </w:rPr>
      </w:pPr>
      <w:r w:rsidRPr="00072C9F">
        <w:br/>
      </w:r>
      <w:r w:rsidRPr="00CB4434">
        <w:rPr>
          <w:rStyle w:val="markedcontent"/>
          <w:b/>
          <w:bCs/>
        </w:rPr>
        <w:t>Facebook:</w:t>
      </w:r>
      <w:r w:rsidRPr="00072C9F">
        <w:rPr>
          <w:rStyle w:val="markedcontent"/>
        </w:rPr>
        <w:t xml:space="preserve"> Orange Public School District</w:t>
      </w:r>
    </w:p>
    <w:p w14:paraId="7B44E127" w14:textId="77777777" w:rsidR="009039E9" w:rsidRPr="00664EAC" w:rsidRDefault="009039E9" w:rsidP="009039E9">
      <w:pPr>
        <w:pStyle w:val="HTMLPreformatted"/>
        <w:shd w:val="clear" w:color="auto" w:fill="FFFFFF" w:themeFill="background1"/>
        <w:rPr>
          <w:rStyle w:val="y2iqfc"/>
          <w:rFonts w:ascii="Times New Roman" w:hAnsi="Times New Roman" w:cs="Times New Roman"/>
          <w:color w:val="202124"/>
          <w:sz w:val="24"/>
          <w:szCs w:val="24"/>
        </w:rPr>
      </w:pPr>
    </w:p>
    <w:p w14:paraId="1C7E7F1E" w14:textId="77777777" w:rsidR="009039E9" w:rsidRPr="00664EAC" w:rsidRDefault="009039E9" w:rsidP="009039E9">
      <w:pPr>
        <w:pStyle w:val="HTMLPreformatted"/>
        <w:shd w:val="clear" w:color="auto" w:fill="FFFFFF" w:themeFill="background1"/>
        <w:rPr>
          <w:rStyle w:val="y2iqfc"/>
          <w:rFonts w:ascii="Times New Roman" w:hAnsi="Times New Roman" w:cs="Times New Roman"/>
          <w:b/>
          <w:bCs/>
          <w:color w:val="202124"/>
          <w:sz w:val="24"/>
          <w:szCs w:val="24"/>
          <w:u w:val="single"/>
        </w:rPr>
      </w:pPr>
      <w:r w:rsidRPr="00664EAC">
        <w:rPr>
          <w:rStyle w:val="y2iqfc"/>
          <w:rFonts w:ascii="Times New Roman" w:hAnsi="Times New Roman" w:cs="Times New Roman"/>
          <w:b/>
          <w:bCs/>
          <w:color w:val="202124"/>
          <w:sz w:val="24"/>
          <w:szCs w:val="24"/>
          <w:u w:val="single"/>
        </w:rPr>
        <w:t>Padres de Kindergarten</w:t>
      </w:r>
    </w:p>
    <w:p w14:paraId="3BDF75BE" w14:textId="77777777" w:rsidR="009039E9" w:rsidRPr="00664EAC" w:rsidRDefault="009039E9" w:rsidP="009039E9">
      <w:pPr>
        <w:pStyle w:val="HTMLPreformatted"/>
        <w:shd w:val="clear" w:color="auto" w:fill="FFFFFF" w:themeFill="background1"/>
        <w:rPr>
          <w:rStyle w:val="y2iqfc"/>
          <w:rFonts w:ascii="Times New Roman" w:hAnsi="Times New Roman" w:cs="Times New Roman"/>
          <w:color w:val="202124"/>
          <w:sz w:val="24"/>
          <w:szCs w:val="24"/>
        </w:rPr>
      </w:pPr>
    </w:p>
    <w:p w14:paraId="06B4DDAF" w14:textId="77777777" w:rsidR="009039E9" w:rsidRP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sidRPr="009039E9">
        <w:rPr>
          <w:rStyle w:val="y2iqfc"/>
          <w:rFonts w:ascii="Times New Roman" w:hAnsi="Times New Roman" w:cs="Times New Roman"/>
          <w:color w:val="202124"/>
          <w:sz w:val="24"/>
          <w:szCs w:val="24"/>
          <w:lang w:val="es-ES"/>
        </w:rPr>
        <w:t>Adjunto encontrará un brazalete de color para que su hijo use el primer día de regreso a la escuela que coincida con el color de su maestro. Asegúrese de que lo tengan puesto para que podamos identificar fácilmente a su hijo y en qué clase está.</w:t>
      </w:r>
    </w:p>
    <w:p w14:paraId="63A92603" w14:textId="77777777" w:rsidR="009039E9" w:rsidRP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p>
    <w:p w14:paraId="6B243E11" w14:textId="77777777" w:rsidR="009039E9" w:rsidRP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r w:rsidRPr="009039E9">
        <w:rPr>
          <w:rStyle w:val="y2iqfc"/>
          <w:rFonts w:ascii="Times New Roman" w:hAnsi="Times New Roman" w:cs="Times New Roman"/>
          <w:color w:val="202124"/>
          <w:sz w:val="24"/>
          <w:szCs w:val="24"/>
          <w:lang w:val="es-ES"/>
        </w:rPr>
        <w:lastRenderedPageBreak/>
        <w:t>¡Esperamos un año escolar feliz, saludable y productivo!</w:t>
      </w:r>
    </w:p>
    <w:p w14:paraId="686E117A" w14:textId="77777777" w:rsidR="009039E9" w:rsidRPr="009039E9" w:rsidRDefault="009039E9" w:rsidP="009039E9">
      <w:pPr>
        <w:pStyle w:val="HTMLPreformatted"/>
        <w:shd w:val="clear" w:color="auto" w:fill="FFFFFF" w:themeFill="background1"/>
        <w:rPr>
          <w:rStyle w:val="y2iqfc"/>
          <w:rFonts w:ascii="Times New Roman" w:hAnsi="Times New Roman" w:cs="Times New Roman"/>
          <w:color w:val="202124"/>
          <w:sz w:val="24"/>
          <w:szCs w:val="24"/>
          <w:lang w:val="es-ES"/>
        </w:rPr>
      </w:pPr>
    </w:p>
    <w:p w14:paraId="0BEB95CA" w14:textId="438EE939" w:rsidR="00834532" w:rsidRDefault="009039E9" w:rsidP="009039E9">
      <w:pPr>
        <w:pStyle w:val="HTMLPreformatted"/>
        <w:shd w:val="clear" w:color="auto" w:fill="FFFFFF" w:themeFill="background1"/>
        <w:rPr>
          <w:rStyle w:val="markedcontent"/>
        </w:rPr>
      </w:pPr>
      <w:proofErr w:type="spellStart"/>
      <w:r w:rsidRPr="009039E9">
        <w:rPr>
          <w:rStyle w:val="y2iqfc"/>
          <w:rFonts w:ascii="Times New Roman" w:hAnsi="Times New Roman" w:cs="Times New Roman"/>
          <w:color w:val="202124"/>
          <w:sz w:val="24"/>
          <w:szCs w:val="24"/>
        </w:rPr>
        <w:t>Educativamente</w:t>
      </w:r>
      <w:proofErr w:type="spellEnd"/>
      <w:r w:rsidRPr="009039E9">
        <w:rPr>
          <w:rStyle w:val="y2iqfc"/>
          <w:rFonts w:ascii="Times New Roman" w:hAnsi="Times New Roman" w:cs="Times New Roman"/>
          <w:color w:val="202124"/>
          <w:sz w:val="24"/>
          <w:szCs w:val="24"/>
        </w:rPr>
        <w:t xml:space="preserve"> </w:t>
      </w:r>
      <w:proofErr w:type="spellStart"/>
      <w:r w:rsidRPr="009039E9">
        <w:rPr>
          <w:rStyle w:val="y2iqfc"/>
          <w:rFonts w:ascii="Times New Roman" w:hAnsi="Times New Roman" w:cs="Times New Roman"/>
          <w:color w:val="202124"/>
          <w:sz w:val="24"/>
          <w:szCs w:val="24"/>
        </w:rPr>
        <w:t>suyo</w:t>
      </w:r>
      <w:proofErr w:type="spellEnd"/>
      <w:r w:rsidRPr="009039E9">
        <w:rPr>
          <w:rStyle w:val="y2iqfc"/>
          <w:rFonts w:ascii="Times New Roman" w:hAnsi="Times New Roman" w:cs="Times New Roman"/>
          <w:color w:val="202124"/>
          <w:sz w:val="24"/>
          <w:szCs w:val="24"/>
        </w:rPr>
        <w:t>,</w:t>
      </w:r>
    </w:p>
    <w:p w14:paraId="67DE0FBE" w14:textId="1A619E5C" w:rsidR="00834532" w:rsidRDefault="00834532" w:rsidP="00834532">
      <w:pPr>
        <w:rPr>
          <w:rStyle w:val="markedcontent"/>
        </w:rPr>
      </w:pPr>
    </w:p>
    <w:p w14:paraId="2E04F2DC" w14:textId="5BF48A9B" w:rsidR="00D47B06" w:rsidRPr="00D47B06" w:rsidRDefault="00D47B06" w:rsidP="00834532">
      <w:pPr>
        <w:rPr>
          <w:rStyle w:val="markedcontent"/>
          <w:rFonts w:ascii="Edwardian Script ITC" w:hAnsi="Edwardian Script ITC"/>
          <w:sz w:val="40"/>
          <w:szCs w:val="40"/>
        </w:rPr>
      </w:pPr>
      <w:r w:rsidRPr="00D47B06">
        <w:rPr>
          <w:rStyle w:val="markedcontent"/>
          <w:rFonts w:ascii="Edwardian Script ITC" w:hAnsi="Edwardian Script ITC"/>
          <w:sz w:val="40"/>
          <w:szCs w:val="40"/>
        </w:rPr>
        <w:t xml:space="preserve">Patrick Yearwood Jr. </w:t>
      </w:r>
    </w:p>
    <w:p w14:paraId="4D0ED00D" w14:textId="77777777" w:rsidR="00834532" w:rsidRDefault="00834532" w:rsidP="00834532"/>
    <w:p w14:paraId="4C506F5E" w14:textId="1F5656FD" w:rsidR="00834532" w:rsidRPr="00072C9F" w:rsidRDefault="00834532" w:rsidP="00834532">
      <w:r>
        <w:rPr>
          <w:rStyle w:val="markedcontent"/>
        </w:rPr>
        <w:t>Patrick Yearwood Jr.</w:t>
      </w:r>
      <w:r w:rsidRPr="00072C9F">
        <w:rPr>
          <w:rStyle w:val="markedcontent"/>
        </w:rPr>
        <w:t xml:space="preserve">, </w:t>
      </w:r>
      <w:r w:rsidRPr="00072C9F">
        <w:br/>
      </w:r>
      <w:r w:rsidR="009039E9">
        <w:rPr>
          <w:rStyle w:val="markedcontent"/>
        </w:rPr>
        <w:t>Director</w:t>
      </w:r>
    </w:p>
    <w:p w14:paraId="44CD5186" w14:textId="77777777" w:rsidR="00834532" w:rsidRPr="00072C9F" w:rsidRDefault="00834532" w:rsidP="00834532">
      <w:pPr>
        <w:pStyle w:val="Title"/>
        <w:jc w:val="left"/>
        <w:rPr>
          <w:b w:val="0"/>
          <w:bCs w:val="0"/>
          <w:sz w:val="24"/>
        </w:rPr>
      </w:pPr>
    </w:p>
    <w:sectPr w:rsidR="00834532" w:rsidRPr="00072C9F" w:rsidSect="00AA6E68">
      <w:footerReference w:type="default" r:id="rId9"/>
      <w:pgSz w:w="12240" w:h="15840"/>
      <w:pgMar w:top="864" w:right="720" w:bottom="720" w:left="720" w:header="375"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F6C5" w14:textId="77777777" w:rsidR="003F0790" w:rsidRDefault="003F0790" w:rsidP="00320332">
      <w:r>
        <w:separator/>
      </w:r>
    </w:p>
  </w:endnote>
  <w:endnote w:type="continuationSeparator" w:id="0">
    <w:p w14:paraId="3F0E72E9" w14:textId="77777777" w:rsidR="003F0790" w:rsidRDefault="003F0790" w:rsidP="0032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0800"/>
    </w:tblGrid>
    <w:tr w:rsidR="00072B87" w14:paraId="7360FCBA" w14:textId="77777777" w:rsidTr="00E533F0">
      <w:trPr>
        <w:trHeight w:hRule="exact" w:val="117"/>
        <w:jc w:val="center"/>
      </w:trPr>
      <w:tc>
        <w:tcPr>
          <w:tcW w:w="11030" w:type="dxa"/>
          <w:shd w:val="clear" w:color="auto" w:fill="FF7C00"/>
          <w:tcMar>
            <w:top w:w="0" w:type="dxa"/>
            <w:bottom w:w="0" w:type="dxa"/>
          </w:tcMar>
        </w:tcPr>
        <w:p w14:paraId="3F7E827E" w14:textId="77777777" w:rsidR="00072B87" w:rsidRDefault="00072B87">
          <w:pPr>
            <w:pStyle w:val="Header"/>
            <w:tabs>
              <w:tab w:val="clear" w:pos="4680"/>
              <w:tab w:val="clear" w:pos="9360"/>
            </w:tabs>
            <w:jc w:val="right"/>
            <w:rPr>
              <w:caps/>
              <w:sz w:val="18"/>
            </w:rPr>
          </w:pPr>
        </w:p>
      </w:tc>
    </w:tr>
    <w:tr w:rsidR="00320332" w14:paraId="3F8E99D5" w14:textId="77777777" w:rsidTr="00072B87">
      <w:trPr>
        <w:trHeight w:val="14"/>
        <w:jc w:val="center"/>
      </w:trPr>
      <w:tc>
        <w:tcPr>
          <w:tcW w:w="11030" w:type="dxa"/>
          <w:shd w:val="clear" w:color="auto" w:fill="auto"/>
          <w:vAlign w:val="center"/>
        </w:tcPr>
        <w:p w14:paraId="6ACC6D6B" w14:textId="1819DFCB" w:rsidR="00320332" w:rsidRPr="00320332" w:rsidRDefault="00BB30B2" w:rsidP="00072B87">
          <w:pPr>
            <w:pStyle w:val="Footer"/>
            <w:tabs>
              <w:tab w:val="clear" w:pos="4680"/>
              <w:tab w:val="clear" w:pos="9360"/>
            </w:tabs>
            <w:jc w:val="center"/>
            <w:rPr>
              <w:caps/>
              <w:color w:val="808080"/>
              <w:sz w:val="18"/>
              <w:szCs w:val="18"/>
            </w:rPr>
          </w:pPr>
          <w:r>
            <w:rPr>
              <w:sz w:val="20"/>
              <w:szCs w:val="20"/>
            </w:rPr>
            <w:t>216</w:t>
          </w:r>
          <w:r w:rsidR="00072B87" w:rsidRPr="00072B87">
            <w:rPr>
              <w:sz w:val="20"/>
              <w:szCs w:val="20"/>
            </w:rPr>
            <w:t xml:space="preserve"> Lincoln Avenue • Orange, NJ 07050</w:t>
          </w:r>
          <w:r w:rsidR="00072B87">
            <w:rPr>
              <w:sz w:val="20"/>
              <w:szCs w:val="20"/>
            </w:rPr>
            <w:t xml:space="preserve"> • </w:t>
          </w:r>
          <w:r w:rsidR="00072B87" w:rsidRPr="00072B87">
            <w:rPr>
              <w:sz w:val="20"/>
              <w:szCs w:val="20"/>
            </w:rPr>
            <w:t>Phone: 973-677-4</w:t>
          </w:r>
          <w:r>
            <w:rPr>
              <w:sz w:val="20"/>
              <w:szCs w:val="20"/>
            </w:rPr>
            <w:t>130</w:t>
          </w:r>
          <w:r w:rsidR="00072B87" w:rsidRPr="00072B87">
            <w:rPr>
              <w:sz w:val="20"/>
              <w:szCs w:val="20"/>
            </w:rPr>
            <w:t xml:space="preserve"> • Fax: 973-</w:t>
          </w:r>
          <w:r>
            <w:rPr>
              <w:sz w:val="20"/>
              <w:szCs w:val="20"/>
            </w:rPr>
            <w:t>414-0328</w:t>
          </w:r>
          <w:r w:rsidR="00072B87">
            <w:rPr>
              <w:caps/>
              <w:sz w:val="20"/>
              <w:szCs w:val="20"/>
            </w:rPr>
            <w:t xml:space="preserve"> • </w:t>
          </w:r>
          <w:r w:rsidR="00072B87" w:rsidRPr="00072B87">
            <w:rPr>
              <w:sz w:val="20"/>
              <w:szCs w:val="20"/>
            </w:rPr>
            <w:t>www.orange.k12.nj.us</w:t>
          </w:r>
        </w:p>
      </w:tc>
    </w:tr>
  </w:tbl>
  <w:p w14:paraId="5CB052E0" w14:textId="77777777" w:rsidR="00320332" w:rsidRDefault="00320332" w:rsidP="0007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F0C4" w14:textId="77777777" w:rsidR="003F0790" w:rsidRDefault="003F0790" w:rsidP="00320332">
      <w:r>
        <w:separator/>
      </w:r>
    </w:p>
  </w:footnote>
  <w:footnote w:type="continuationSeparator" w:id="0">
    <w:p w14:paraId="2E1D500D" w14:textId="77777777" w:rsidR="003F0790" w:rsidRDefault="003F0790" w:rsidP="00320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63E1"/>
    <w:multiLevelType w:val="hybridMultilevel"/>
    <w:tmpl w:val="F3C2F63C"/>
    <w:lvl w:ilvl="0" w:tplc="C5141850">
      <w:start w:val="1"/>
      <w:numFmt w:val="bullet"/>
      <w:lvlText w:val=""/>
      <w:lvlJc w:val="left"/>
      <w:pPr>
        <w:tabs>
          <w:tab w:val="num" w:pos="1080"/>
        </w:tabs>
        <w:ind w:left="1080" w:hanging="36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923A26"/>
    <w:multiLevelType w:val="hybridMultilevel"/>
    <w:tmpl w:val="3362B726"/>
    <w:lvl w:ilvl="0" w:tplc="04090013">
      <w:start w:val="1"/>
      <w:numFmt w:val="upperRoman"/>
      <w:lvlText w:val="%1."/>
      <w:lvlJc w:val="right"/>
      <w:pPr>
        <w:ind w:left="720" w:hanging="360"/>
      </w:pPr>
    </w:lvl>
    <w:lvl w:ilvl="1" w:tplc="9F900478">
      <w:start w:val="1"/>
      <w:numFmt w:val="lowerLetter"/>
      <w:lvlText w:val="%2."/>
      <w:lvlJc w:val="left"/>
      <w:pPr>
        <w:ind w:left="1440" w:hanging="360"/>
      </w:pPr>
      <w:rPr>
        <w:b w:val="0"/>
      </w:rPr>
    </w:lvl>
    <w:lvl w:ilvl="2" w:tplc="6798B7C2">
      <w:start w:val="1"/>
      <w:numFmt w:val="lowerRoman"/>
      <w:lvlText w:val="%3."/>
      <w:lvlJc w:val="right"/>
      <w:pPr>
        <w:ind w:left="2160" w:hanging="180"/>
      </w:pPr>
      <w:rPr>
        <w:b w:val="0"/>
      </w:rPr>
    </w:lvl>
    <w:lvl w:ilvl="3" w:tplc="C1708D1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2354B"/>
    <w:multiLevelType w:val="hybridMultilevel"/>
    <w:tmpl w:val="6C3EEF8A"/>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D8201F0"/>
    <w:multiLevelType w:val="hybridMultilevel"/>
    <w:tmpl w:val="B0345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88657B"/>
    <w:multiLevelType w:val="hybridMultilevel"/>
    <w:tmpl w:val="7AC44A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2581060"/>
    <w:multiLevelType w:val="hybridMultilevel"/>
    <w:tmpl w:val="C02A9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080B78"/>
    <w:multiLevelType w:val="hybridMultilevel"/>
    <w:tmpl w:val="363ACE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D3B4B9E"/>
    <w:multiLevelType w:val="hybridMultilevel"/>
    <w:tmpl w:val="63042C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3540A0"/>
    <w:multiLevelType w:val="hybridMultilevel"/>
    <w:tmpl w:val="A3B6F25A"/>
    <w:lvl w:ilvl="0" w:tplc="2B4209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711963">
    <w:abstractNumId w:val="2"/>
  </w:num>
  <w:num w:numId="2" w16cid:durableId="1959486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7435578">
    <w:abstractNumId w:val="7"/>
  </w:num>
  <w:num w:numId="4" w16cid:durableId="804929596">
    <w:abstractNumId w:val="0"/>
  </w:num>
  <w:num w:numId="5" w16cid:durableId="1542746993">
    <w:abstractNumId w:val="6"/>
  </w:num>
  <w:num w:numId="6" w16cid:durableId="756560803">
    <w:abstractNumId w:val="1"/>
  </w:num>
  <w:num w:numId="7" w16cid:durableId="999770908">
    <w:abstractNumId w:val="3"/>
  </w:num>
  <w:num w:numId="8" w16cid:durableId="824784055">
    <w:abstractNumId w:val="5"/>
  </w:num>
  <w:num w:numId="9" w16cid:durableId="8948980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1MDExNzM1MTQ0MTFQ0lEKTi0uzszPAykwqQUAp4q6SiwAAAA="/>
  </w:docVars>
  <w:rsids>
    <w:rsidRoot w:val="00985D7C"/>
    <w:rsid w:val="000265C5"/>
    <w:rsid w:val="0004771D"/>
    <w:rsid w:val="000541A9"/>
    <w:rsid w:val="00070269"/>
    <w:rsid w:val="00072B18"/>
    <w:rsid w:val="00072B87"/>
    <w:rsid w:val="00080F65"/>
    <w:rsid w:val="00085C5F"/>
    <w:rsid w:val="000C0AD0"/>
    <w:rsid w:val="000D1FDC"/>
    <w:rsid w:val="000E2464"/>
    <w:rsid w:val="000E2EE1"/>
    <w:rsid w:val="000E6C5B"/>
    <w:rsid w:val="000F5375"/>
    <w:rsid w:val="001020FE"/>
    <w:rsid w:val="00121619"/>
    <w:rsid w:val="00130D73"/>
    <w:rsid w:val="00132718"/>
    <w:rsid w:val="00134367"/>
    <w:rsid w:val="001408FD"/>
    <w:rsid w:val="0017056A"/>
    <w:rsid w:val="001D31C8"/>
    <w:rsid w:val="001D35B4"/>
    <w:rsid w:val="001D5F35"/>
    <w:rsid w:val="001D78F7"/>
    <w:rsid w:val="001E2B8E"/>
    <w:rsid w:val="001F3764"/>
    <w:rsid w:val="00255600"/>
    <w:rsid w:val="002561A5"/>
    <w:rsid w:val="002750E3"/>
    <w:rsid w:val="002A1766"/>
    <w:rsid w:val="002F0044"/>
    <w:rsid w:val="00315C7F"/>
    <w:rsid w:val="00320332"/>
    <w:rsid w:val="00320D30"/>
    <w:rsid w:val="00334A42"/>
    <w:rsid w:val="00354911"/>
    <w:rsid w:val="003612DF"/>
    <w:rsid w:val="00371238"/>
    <w:rsid w:val="00385FCB"/>
    <w:rsid w:val="00390A37"/>
    <w:rsid w:val="00396CF2"/>
    <w:rsid w:val="003A0850"/>
    <w:rsid w:val="003A3CFA"/>
    <w:rsid w:val="003A5CFD"/>
    <w:rsid w:val="003A6EF3"/>
    <w:rsid w:val="003B0DC8"/>
    <w:rsid w:val="003E3E96"/>
    <w:rsid w:val="003E734A"/>
    <w:rsid w:val="003F0790"/>
    <w:rsid w:val="003F70D0"/>
    <w:rsid w:val="004031E2"/>
    <w:rsid w:val="00472D41"/>
    <w:rsid w:val="00490EED"/>
    <w:rsid w:val="004A7BB4"/>
    <w:rsid w:val="004B53A0"/>
    <w:rsid w:val="004C40C5"/>
    <w:rsid w:val="004D2683"/>
    <w:rsid w:val="004D34F3"/>
    <w:rsid w:val="00503DB9"/>
    <w:rsid w:val="005257EE"/>
    <w:rsid w:val="00530B5C"/>
    <w:rsid w:val="00530B65"/>
    <w:rsid w:val="005359B0"/>
    <w:rsid w:val="00541E8D"/>
    <w:rsid w:val="00547502"/>
    <w:rsid w:val="00554D21"/>
    <w:rsid w:val="0055779D"/>
    <w:rsid w:val="0057201C"/>
    <w:rsid w:val="00592AB1"/>
    <w:rsid w:val="005A0FD2"/>
    <w:rsid w:val="005A40B9"/>
    <w:rsid w:val="005A5A81"/>
    <w:rsid w:val="005B1605"/>
    <w:rsid w:val="005E776D"/>
    <w:rsid w:val="005F0CE0"/>
    <w:rsid w:val="005F5C6A"/>
    <w:rsid w:val="0060048E"/>
    <w:rsid w:val="006011F5"/>
    <w:rsid w:val="00617812"/>
    <w:rsid w:val="00620006"/>
    <w:rsid w:val="006234A7"/>
    <w:rsid w:val="00625D6E"/>
    <w:rsid w:val="00642F5D"/>
    <w:rsid w:val="0064350E"/>
    <w:rsid w:val="00654C74"/>
    <w:rsid w:val="0065663E"/>
    <w:rsid w:val="00656EE9"/>
    <w:rsid w:val="006571B6"/>
    <w:rsid w:val="00663142"/>
    <w:rsid w:val="00664EAC"/>
    <w:rsid w:val="00691FD0"/>
    <w:rsid w:val="006A0B8E"/>
    <w:rsid w:val="006B12FB"/>
    <w:rsid w:val="006C5D5C"/>
    <w:rsid w:val="006C67E0"/>
    <w:rsid w:val="006D4421"/>
    <w:rsid w:val="006E1731"/>
    <w:rsid w:val="006F34DC"/>
    <w:rsid w:val="00723B85"/>
    <w:rsid w:val="00724423"/>
    <w:rsid w:val="00725DEB"/>
    <w:rsid w:val="00741771"/>
    <w:rsid w:val="00796369"/>
    <w:rsid w:val="007A613E"/>
    <w:rsid w:val="007A6D9D"/>
    <w:rsid w:val="007B1D07"/>
    <w:rsid w:val="007C7AF2"/>
    <w:rsid w:val="007E3D8F"/>
    <w:rsid w:val="0081388A"/>
    <w:rsid w:val="00815BA2"/>
    <w:rsid w:val="00816DEF"/>
    <w:rsid w:val="00834532"/>
    <w:rsid w:val="00842DA8"/>
    <w:rsid w:val="008471F2"/>
    <w:rsid w:val="0085324C"/>
    <w:rsid w:val="00881FED"/>
    <w:rsid w:val="008848A3"/>
    <w:rsid w:val="00891680"/>
    <w:rsid w:val="008950B5"/>
    <w:rsid w:val="00895BF1"/>
    <w:rsid w:val="008A7AF8"/>
    <w:rsid w:val="008D612E"/>
    <w:rsid w:val="008E4C17"/>
    <w:rsid w:val="009039E9"/>
    <w:rsid w:val="00906366"/>
    <w:rsid w:val="00914AF9"/>
    <w:rsid w:val="00922BE6"/>
    <w:rsid w:val="0093753F"/>
    <w:rsid w:val="00985D7C"/>
    <w:rsid w:val="009B52D7"/>
    <w:rsid w:val="009E6798"/>
    <w:rsid w:val="00A07F79"/>
    <w:rsid w:val="00A20513"/>
    <w:rsid w:val="00A30000"/>
    <w:rsid w:val="00A30529"/>
    <w:rsid w:val="00A35DDD"/>
    <w:rsid w:val="00A5642E"/>
    <w:rsid w:val="00A82837"/>
    <w:rsid w:val="00A85C36"/>
    <w:rsid w:val="00A94733"/>
    <w:rsid w:val="00AA09FB"/>
    <w:rsid w:val="00AA6E68"/>
    <w:rsid w:val="00AA7F42"/>
    <w:rsid w:val="00AB1495"/>
    <w:rsid w:val="00AC72CE"/>
    <w:rsid w:val="00B174EC"/>
    <w:rsid w:val="00B80B8D"/>
    <w:rsid w:val="00B85B0D"/>
    <w:rsid w:val="00B92E32"/>
    <w:rsid w:val="00BA4BB1"/>
    <w:rsid w:val="00BB30B2"/>
    <w:rsid w:val="00BD0AEA"/>
    <w:rsid w:val="00BD2F1A"/>
    <w:rsid w:val="00BD326F"/>
    <w:rsid w:val="00BD50C8"/>
    <w:rsid w:val="00BF30A8"/>
    <w:rsid w:val="00C22F7C"/>
    <w:rsid w:val="00C31E63"/>
    <w:rsid w:val="00C45BCA"/>
    <w:rsid w:val="00C56760"/>
    <w:rsid w:val="00C64A3F"/>
    <w:rsid w:val="00C90237"/>
    <w:rsid w:val="00C9695C"/>
    <w:rsid w:val="00CA6081"/>
    <w:rsid w:val="00CB4372"/>
    <w:rsid w:val="00CB4434"/>
    <w:rsid w:val="00CC504F"/>
    <w:rsid w:val="00CD02E9"/>
    <w:rsid w:val="00CE01DF"/>
    <w:rsid w:val="00CE12D2"/>
    <w:rsid w:val="00D2297E"/>
    <w:rsid w:val="00D22B6A"/>
    <w:rsid w:val="00D27435"/>
    <w:rsid w:val="00D47B06"/>
    <w:rsid w:val="00D5331E"/>
    <w:rsid w:val="00D65A79"/>
    <w:rsid w:val="00D82AF1"/>
    <w:rsid w:val="00DC735A"/>
    <w:rsid w:val="00DD2588"/>
    <w:rsid w:val="00E10A47"/>
    <w:rsid w:val="00E2170F"/>
    <w:rsid w:val="00E30F6E"/>
    <w:rsid w:val="00E533F0"/>
    <w:rsid w:val="00E65759"/>
    <w:rsid w:val="00EB574A"/>
    <w:rsid w:val="00ED20FB"/>
    <w:rsid w:val="00ED74EB"/>
    <w:rsid w:val="00EE6288"/>
    <w:rsid w:val="00EF33A3"/>
    <w:rsid w:val="00EF3D5F"/>
    <w:rsid w:val="00F078EC"/>
    <w:rsid w:val="00F1792D"/>
    <w:rsid w:val="00F24BB6"/>
    <w:rsid w:val="00F40965"/>
    <w:rsid w:val="00F51728"/>
    <w:rsid w:val="00F64688"/>
    <w:rsid w:val="00F824AB"/>
    <w:rsid w:val="00F85696"/>
    <w:rsid w:val="00FA279A"/>
    <w:rsid w:val="00FB0DCE"/>
    <w:rsid w:val="00FB3A17"/>
    <w:rsid w:val="00FD0CAA"/>
    <w:rsid w:val="00FE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4C39B"/>
  <w15:docId w15:val="{F111D370-C04D-4777-B2F8-C68E30AE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sz w:val="22"/>
    </w:rPr>
  </w:style>
  <w:style w:type="paragraph" w:styleId="Heading3">
    <w:name w:val="heading 3"/>
    <w:basedOn w:val="Normal"/>
    <w:next w:val="Normal"/>
    <w:qFormat/>
    <w:pPr>
      <w:keepNext/>
      <w:outlineLvl w:val="2"/>
    </w:pPr>
    <w:rPr>
      <w:i/>
      <w:iCs/>
      <w:sz w:val="28"/>
    </w:rPr>
  </w:style>
  <w:style w:type="paragraph" w:styleId="Heading4">
    <w:name w:val="heading 4"/>
    <w:basedOn w:val="Normal"/>
    <w:next w:val="Normal"/>
    <w:qFormat/>
    <w:pPr>
      <w:keepNext/>
      <w:pBdr>
        <w:bottom w:val="single" w:sz="12" w:space="1" w:color="auto"/>
      </w:pBdr>
      <w:tabs>
        <w:tab w:val="center" w:pos="5544"/>
        <w:tab w:val="right" w:pos="11088"/>
      </w:tabs>
      <w:outlineLvl w:val="3"/>
    </w:pPr>
    <w:rPr>
      <w:b/>
      <w:bCs/>
      <w:sz w:val="22"/>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spacing w:line="360" w:lineRule="auto"/>
      <w:jc w:val="center"/>
      <w:outlineLvl w:val="5"/>
    </w:pPr>
    <w:rPr>
      <w:b/>
      <w:bCs/>
      <w:i/>
      <w:iCs/>
      <w:sz w:val="28"/>
    </w:rPr>
  </w:style>
  <w:style w:type="paragraph" w:styleId="Heading7">
    <w:name w:val="heading 7"/>
    <w:basedOn w:val="Normal"/>
    <w:next w:val="Normal"/>
    <w:qFormat/>
    <w:rsid w:val="00CD02E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alloonText">
    <w:name w:val="Balloon Text"/>
    <w:basedOn w:val="Normal"/>
    <w:semiHidden/>
    <w:rsid w:val="00BD326F"/>
    <w:rPr>
      <w:rFonts w:ascii="Tahoma" w:hAnsi="Tahoma" w:cs="Tahoma"/>
      <w:sz w:val="16"/>
      <w:szCs w:val="16"/>
    </w:rPr>
  </w:style>
  <w:style w:type="paragraph" w:styleId="HTMLPreformatted">
    <w:name w:val="HTML Preformatted"/>
    <w:basedOn w:val="Normal"/>
    <w:link w:val="HTMLPreformattedChar"/>
    <w:uiPriority w:val="99"/>
    <w:rsid w:val="00CC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lainText">
    <w:name w:val="Plain Text"/>
    <w:basedOn w:val="Normal"/>
    <w:rsid w:val="00CC504F"/>
    <w:rPr>
      <w:rFonts w:ascii="Courier New" w:hAnsi="Courier New"/>
      <w:sz w:val="20"/>
      <w:szCs w:val="20"/>
    </w:rPr>
  </w:style>
  <w:style w:type="paragraph" w:styleId="DocumentMap">
    <w:name w:val="Document Map"/>
    <w:basedOn w:val="Normal"/>
    <w:semiHidden/>
    <w:rsid w:val="001020FE"/>
    <w:pPr>
      <w:shd w:val="clear" w:color="auto" w:fill="000080"/>
    </w:pPr>
    <w:rPr>
      <w:rFonts w:ascii="Tahoma" w:hAnsi="Tahoma" w:cs="Tahoma"/>
      <w:sz w:val="20"/>
      <w:szCs w:val="20"/>
    </w:rPr>
  </w:style>
  <w:style w:type="paragraph" w:styleId="ListParagraph">
    <w:name w:val="List Paragraph"/>
    <w:basedOn w:val="Normal"/>
    <w:uiPriority w:val="34"/>
    <w:qFormat/>
    <w:rsid w:val="00A94733"/>
    <w:pPr>
      <w:ind w:left="720"/>
    </w:pPr>
    <w:rPr>
      <w:rFonts w:eastAsia="Calibri"/>
    </w:rPr>
  </w:style>
  <w:style w:type="paragraph" w:styleId="Header">
    <w:name w:val="header"/>
    <w:basedOn w:val="Normal"/>
    <w:link w:val="HeaderChar"/>
    <w:uiPriority w:val="99"/>
    <w:rsid w:val="00320332"/>
    <w:pPr>
      <w:tabs>
        <w:tab w:val="center" w:pos="4680"/>
        <w:tab w:val="right" w:pos="9360"/>
      </w:tabs>
    </w:pPr>
  </w:style>
  <w:style w:type="character" w:customStyle="1" w:styleId="HeaderChar">
    <w:name w:val="Header Char"/>
    <w:link w:val="Header"/>
    <w:uiPriority w:val="99"/>
    <w:rsid w:val="00320332"/>
    <w:rPr>
      <w:sz w:val="24"/>
      <w:szCs w:val="24"/>
    </w:rPr>
  </w:style>
  <w:style w:type="paragraph" w:styleId="Footer">
    <w:name w:val="footer"/>
    <w:basedOn w:val="Normal"/>
    <w:link w:val="FooterChar"/>
    <w:uiPriority w:val="99"/>
    <w:rsid w:val="00320332"/>
    <w:pPr>
      <w:tabs>
        <w:tab w:val="center" w:pos="4680"/>
        <w:tab w:val="right" w:pos="9360"/>
      </w:tabs>
    </w:pPr>
  </w:style>
  <w:style w:type="character" w:customStyle="1" w:styleId="FooterChar">
    <w:name w:val="Footer Char"/>
    <w:link w:val="Footer"/>
    <w:uiPriority w:val="99"/>
    <w:rsid w:val="00320332"/>
    <w:rPr>
      <w:sz w:val="24"/>
      <w:szCs w:val="24"/>
    </w:rPr>
  </w:style>
  <w:style w:type="table" w:styleId="TableGrid">
    <w:name w:val="Table Grid"/>
    <w:basedOn w:val="TableNormal"/>
    <w:uiPriority w:val="39"/>
    <w:rsid w:val="00072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834532"/>
  </w:style>
  <w:style w:type="character" w:styleId="CommentReference">
    <w:name w:val="annotation reference"/>
    <w:basedOn w:val="DefaultParagraphFont"/>
    <w:semiHidden/>
    <w:unhideWhenUsed/>
    <w:rsid w:val="00D2297E"/>
    <w:rPr>
      <w:sz w:val="16"/>
      <w:szCs w:val="16"/>
    </w:rPr>
  </w:style>
  <w:style w:type="paragraph" w:styleId="CommentText">
    <w:name w:val="annotation text"/>
    <w:basedOn w:val="Normal"/>
    <w:link w:val="CommentTextChar"/>
    <w:semiHidden/>
    <w:unhideWhenUsed/>
    <w:rsid w:val="00D2297E"/>
    <w:rPr>
      <w:sz w:val="20"/>
      <w:szCs w:val="20"/>
    </w:rPr>
  </w:style>
  <w:style w:type="character" w:customStyle="1" w:styleId="CommentTextChar">
    <w:name w:val="Comment Text Char"/>
    <w:basedOn w:val="DefaultParagraphFont"/>
    <w:link w:val="CommentText"/>
    <w:semiHidden/>
    <w:rsid w:val="00D2297E"/>
  </w:style>
  <w:style w:type="paragraph" w:styleId="CommentSubject">
    <w:name w:val="annotation subject"/>
    <w:basedOn w:val="CommentText"/>
    <w:next w:val="CommentText"/>
    <w:link w:val="CommentSubjectChar"/>
    <w:semiHidden/>
    <w:unhideWhenUsed/>
    <w:rsid w:val="00D2297E"/>
    <w:rPr>
      <w:b/>
      <w:bCs/>
    </w:rPr>
  </w:style>
  <w:style w:type="character" w:customStyle="1" w:styleId="CommentSubjectChar">
    <w:name w:val="Comment Subject Char"/>
    <w:basedOn w:val="CommentTextChar"/>
    <w:link w:val="CommentSubject"/>
    <w:semiHidden/>
    <w:rsid w:val="00D2297E"/>
    <w:rPr>
      <w:b/>
      <w:bCs/>
    </w:rPr>
  </w:style>
  <w:style w:type="character" w:customStyle="1" w:styleId="HTMLPreformattedChar">
    <w:name w:val="HTML Preformatted Char"/>
    <w:basedOn w:val="DefaultParagraphFont"/>
    <w:link w:val="HTMLPreformatted"/>
    <w:uiPriority w:val="99"/>
    <w:rsid w:val="004031E2"/>
    <w:rPr>
      <w:rFonts w:ascii="Courier New" w:hAnsi="Courier New" w:cs="Courier New"/>
    </w:rPr>
  </w:style>
  <w:style w:type="character" w:customStyle="1" w:styleId="y2iqfc">
    <w:name w:val="y2iqfc"/>
    <w:basedOn w:val="DefaultParagraphFont"/>
    <w:rsid w:val="0040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2763">
      <w:bodyDiv w:val="1"/>
      <w:marLeft w:val="150"/>
      <w:marRight w:val="0"/>
      <w:marTop w:val="375"/>
      <w:marBottom w:val="0"/>
      <w:divBdr>
        <w:top w:val="none" w:sz="0" w:space="0" w:color="auto"/>
        <w:left w:val="none" w:sz="0" w:space="0" w:color="auto"/>
        <w:bottom w:val="none" w:sz="0" w:space="0" w:color="auto"/>
        <w:right w:val="none" w:sz="0" w:space="0" w:color="auto"/>
      </w:divBdr>
    </w:div>
    <w:div w:id="454183635">
      <w:bodyDiv w:val="1"/>
      <w:marLeft w:val="0"/>
      <w:marRight w:val="0"/>
      <w:marTop w:val="0"/>
      <w:marBottom w:val="0"/>
      <w:divBdr>
        <w:top w:val="none" w:sz="0" w:space="0" w:color="auto"/>
        <w:left w:val="none" w:sz="0" w:space="0" w:color="auto"/>
        <w:bottom w:val="none" w:sz="0" w:space="0" w:color="auto"/>
        <w:right w:val="none" w:sz="0" w:space="0" w:color="auto"/>
      </w:divBdr>
    </w:div>
    <w:div w:id="466123724">
      <w:bodyDiv w:val="1"/>
      <w:marLeft w:val="0"/>
      <w:marRight w:val="0"/>
      <w:marTop w:val="0"/>
      <w:marBottom w:val="0"/>
      <w:divBdr>
        <w:top w:val="none" w:sz="0" w:space="0" w:color="auto"/>
        <w:left w:val="none" w:sz="0" w:space="0" w:color="auto"/>
        <w:bottom w:val="none" w:sz="0" w:space="0" w:color="auto"/>
        <w:right w:val="none" w:sz="0" w:space="0" w:color="auto"/>
      </w:divBdr>
    </w:div>
    <w:div w:id="767313122">
      <w:bodyDiv w:val="1"/>
      <w:marLeft w:val="0"/>
      <w:marRight w:val="0"/>
      <w:marTop w:val="0"/>
      <w:marBottom w:val="0"/>
      <w:divBdr>
        <w:top w:val="none" w:sz="0" w:space="0" w:color="auto"/>
        <w:left w:val="none" w:sz="0" w:space="0" w:color="auto"/>
        <w:bottom w:val="none" w:sz="0" w:space="0" w:color="auto"/>
        <w:right w:val="none" w:sz="0" w:space="0" w:color="auto"/>
      </w:divBdr>
      <w:divsChild>
        <w:div w:id="468087971">
          <w:marLeft w:val="0"/>
          <w:marRight w:val="0"/>
          <w:marTop w:val="0"/>
          <w:marBottom w:val="0"/>
          <w:divBdr>
            <w:top w:val="none" w:sz="0" w:space="0" w:color="auto"/>
            <w:left w:val="none" w:sz="0" w:space="0" w:color="auto"/>
            <w:bottom w:val="none" w:sz="0" w:space="0" w:color="auto"/>
            <w:right w:val="none" w:sz="0" w:space="0" w:color="auto"/>
          </w:divBdr>
        </w:div>
        <w:div w:id="709381944">
          <w:marLeft w:val="0"/>
          <w:marRight w:val="0"/>
          <w:marTop w:val="0"/>
          <w:marBottom w:val="0"/>
          <w:divBdr>
            <w:top w:val="none" w:sz="0" w:space="0" w:color="auto"/>
            <w:left w:val="none" w:sz="0" w:space="0" w:color="auto"/>
            <w:bottom w:val="none" w:sz="0" w:space="0" w:color="auto"/>
            <w:right w:val="none" w:sz="0" w:space="0" w:color="auto"/>
          </w:divBdr>
          <w:divsChild>
            <w:div w:id="140972364">
              <w:marLeft w:val="0"/>
              <w:marRight w:val="165"/>
              <w:marTop w:val="150"/>
              <w:marBottom w:val="0"/>
              <w:divBdr>
                <w:top w:val="none" w:sz="0" w:space="0" w:color="auto"/>
                <w:left w:val="none" w:sz="0" w:space="0" w:color="auto"/>
                <w:bottom w:val="none" w:sz="0" w:space="0" w:color="auto"/>
                <w:right w:val="none" w:sz="0" w:space="0" w:color="auto"/>
              </w:divBdr>
              <w:divsChild>
                <w:div w:id="124084558">
                  <w:marLeft w:val="0"/>
                  <w:marRight w:val="0"/>
                  <w:marTop w:val="0"/>
                  <w:marBottom w:val="0"/>
                  <w:divBdr>
                    <w:top w:val="none" w:sz="0" w:space="0" w:color="auto"/>
                    <w:left w:val="none" w:sz="0" w:space="0" w:color="auto"/>
                    <w:bottom w:val="none" w:sz="0" w:space="0" w:color="auto"/>
                    <w:right w:val="none" w:sz="0" w:space="0" w:color="auto"/>
                  </w:divBdr>
                  <w:divsChild>
                    <w:div w:id="8239360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98">
      <w:bodyDiv w:val="1"/>
      <w:marLeft w:val="0"/>
      <w:marRight w:val="0"/>
      <w:marTop w:val="0"/>
      <w:marBottom w:val="0"/>
      <w:divBdr>
        <w:top w:val="none" w:sz="0" w:space="0" w:color="auto"/>
        <w:left w:val="none" w:sz="0" w:space="0" w:color="auto"/>
        <w:bottom w:val="none" w:sz="0" w:space="0" w:color="auto"/>
        <w:right w:val="none" w:sz="0" w:space="0" w:color="auto"/>
      </w:divBdr>
    </w:div>
    <w:div w:id="1293095506">
      <w:bodyDiv w:val="1"/>
      <w:marLeft w:val="0"/>
      <w:marRight w:val="0"/>
      <w:marTop w:val="0"/>
      <w:marBottom w:val="0"/>
      <w:divBdr>
        <w:top w:val="none" w:sz="0" w:space="0" w:color="auto"/>
        <w:left w:val="none" w:sz="0" w:space="0" w:color="auto"/>
        <w:bottom w:val="none" w:sz="0" w:space="0" w:color="auto"/>
        <w:right w:val="none" w:sz="0" w:space="0" w:color="auto"/>
      </w:divBdr>
    </w:div>
    <w:div w:id="1378624639">
      <w:bodyDiv w:val="1"/>
      <w:marLeft w:val="0"/>
      <w:marRight w:val="0"/>
      <w:marTop w:val="0"/>
      <w:marBottom w:val="0"/>
      <w:divBdr>
        <w:top w:val="none" w:sz="0" w:space="0" w:color="auto"/>
        <w:left w:val="none" w:sz="0" w:space="0" w:color="auto"/>
        <w:bottom w:val="none" w:sz="0" w:space="0" w:color="auto"/>
        <w:right w:val="none" w:sz="0" w:space="0" w:color="auto"/>
      </w:divBdr>
    </w:div>
    <w:div w:id="1452625225">
      <w:bodyDiv w:val="1"/>
      <w:marLeft w:val="0"/>
      <w:marRight w:val="0"/>
      <w:marTop w:val="0"/>
      <w:marBottom w:val="0"/>
      <w:divBdr>
        <w:top w:val="none" w:sz="0" w:space="0" w:color="auto"/>
        <w:left w:val="none" w:sz="0" w:space="0" w:color="auto"/>
        <w:bottom w:val="none" w:sz="0" w:space="0" w:color="auto"/>
        <w:right w:val="none" w:sz="0" w:space="0" w:color="auto"/>
      </w:divBdr>
    </w:div>
    <w:div w:id="1599218069">
      <w:bodyDiv w:val="1"/>
      <w:marLeft w:val="0"/>
      <w:marRight w:val="0"/>
      <w:marTop w:val="0"/>
      <w:marBottom w:val="0"/>
      <w:divBdr>
        <w:top w:val="none" w:sz="0" w:space="0" w:color="auto"/>
        <w:left w:val="none" w:sz="0" w:space="0" w:color="auto"/>
        <w:bottom w:val="none" w:sz="0" w:space="0" w:color="auto"/>
        <w:right w:val="none" w:sz="0" w:space="0" w:color="auto"/>
      </w:divBdr>
    </w:div>
    <w:div w:id="1645818016">
      <w:bodyDiv w:val="1"/>
      <w:marLeft w:val="0"/>
      <w:marRight w:val="0"/>
      <w:marTop w:val="0"/>
      <w:marBottom w:val="0"/>
      <w:divBdr>
        <w:top w:val="none" w:sz="0" w:space="0" w:color="auto"/>
        <w:left w:val="none" w:sz="0" w:space="0" w:color="auto"/>
        <w:bottom w:val="none" w:sz="0" w:space="0" w:color="auto"/>
        <w:right w:val="none" w:sz="0" w:space="0" w:color="auto"/>
      </w:divBdr>
    </w:div>
    <w:div w:id="1658219572">
      <w:bodyDiv w:val="1"/>
      <w:marLeft w:val="0"/>
      <w:marRight w:val="0"/>
      <w:marTop w:val="0"/>
      <w:marBottom w:val="0"/>
      <w:divBdr>
        <w:top w:val="none" w:sz="0" w:space="0" w:color="auto"/>
        <w:left w:val="none" w:sz="0" w:space="0" w:color="auto"/>
        <w:bottom w:val="none" w:sz="0" w:space="0" w:color="auto"/>
        <w:right w:val="none" w:sz="0" w:space="0" w:color="auto"/>
      </w:divBdr>
    </w:div>
    <w:div w:id="1694844173">
      <w:bodyDiv w:val="1"/>
      <w:marLeft w:val="0"/>
      <w:marRight w:val="0"/>
      <w:marTop w:val="0"/>
      <w:marBottom w:val="0"/>
      <w:divBdr>
        <w:top w:val="none" w:sz="0" w:space="0" w:color="auto"/>
        <w:left w:val="none" w:sz="0" w:space="0" w:color="auto"/>
        <w:bottom w:val="none" w:sz="0" w:space="0" w:color="auto"/>
        <w:right w:val="none" w:sz="0" w:space="0" w:color="auto"/>
      </w:divBdr>
    </w:div>
    <w:div w:id="211998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ORANGE TOWNSHIP PUBLIC SCHOOLS</vt:lpstr>
    </vt:vector>
  </TitlesOfParts>
  <Company>Orange Board Of Education</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TOWNSHIP PUBLIC SCHOOLS</dc:title>
  <dc:creator>451 Lincoln Avenue • Orange, New Jersey 07050 • Phone: 973-677-4040 • Fax: 973-677-2518www.orange.k12.nj.us</dc:creator>
  <cp:lastModifiedBy>Patrick Yearwood</cp:lastModifiedBy>
  <cp:revision>2</cp:revision>
  <cp:lastPrinted>2019-04-22T19:44:00Z</cp:lastPrinted>
  <dcterms:created xsi:type="dcterms:W3CDTF">2022-08-22T18:35:00Z</dcterms:created>
  <dcterms:modified xsi:type="dcterms:W3CDTF">2022-08-22T18:35:00Z</dcterms:modified>
</cp:coreProperties>
</file>